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34BEF" w:rsidR="001C2DE7" w:rsidP="48EC0B9C" w:rsidRDefault="67CF1EFD" w14:paraId="082CB121" w14:textId="4E1E96C9">
      <w:pPr>
        <w:spacing w:after="0" w:line="276" w:lineRule="auto"/>
        <w:rPr>
          <w:sz w:val="28"/>
          <w:szCs w:val="28"/>
          <w:lang w:val="en-US"/>
        </w:rPr>
      </w:pPr>
      <w:r w:rsidRPr="00534BEF">
        <w:rPr>
          <w:rFonts w:ascii="Calibri" w:hAnsi="Calibri" w:eastAsia="Calibri" w:cs="Calibri"/>
          <w:b/>
          <w:bCs/>
          <w:sz w:val="28"/>
          <w:szCs w:val="28"/>
          <w:lang w:val="en-US"/>
        </w:rPr>
        <w:t>Menu Tracking and Basic Nutritional Analysis</w:t>
      </w:r>
    </w:p>
    <w:p w:rsidRPr="00116D0D" w:rsidR="001C2DE7" w:rsidP="48EC0B9C" w:rsidRDefault="67CF1EFD" w14:paraId="4358F90B" w14:textId="281CEA37">
      <w:pPr>
        <w:spacing w:after="0" w:line="276" w:lineRule="auto"/>
        <w:rPr>
          <w:lang w:val="en-US"/>
        </w:rPr>
      </w:pPr>
      <w:r w:rsidRPr="00116D0D">
        <w:rPr>
          <w:rFonts w:ascii="Calibri" w:hAnsi="Calibri" w:eastAsia="Calibri" w:cs="Calibri"/>
          <w:b/>
          <w:bCs/>
          <w:lang w:val="en-US"/>
        </w:rPr>
        <w:t xml:space="preserve"> </w:t>
      </w:r>
    </w:p>
    <w:p w:rsidRPr="001A2126" w:rsidR="001A2126" w:rsidP="001A2126" w:rsidRDefault="001A2126" w14:paraId="3C5995AD" w14:textId="77777777">
      <w:pPr>
        <w:spacing w:after="0" w:line="276" w:lineRule="auto"/>
        <w:rPr>
          <w:rFonts w:ascii="Calibri" w:hAnsi="Calibri" w:eastAsia="Calibri" w:cs="Calibri"/>
          <w:lang w:val="en-US"/>
        </w:rPr>
      </w:pPr>
      <w:r w:rsidRPr="001A2126">
        <w:rPr>
          <w:rFonts w:ascii="Calibri" w:hAnsi="Calibri" w:eastAsia="Calibri" w:cs="Calibri"/>
          <w:lang w:val="en-US"/>
        </w:rPr>
        <w:t xml:space="preserve">To document the meals served and, where possible, assess their </w:t>
      </w:r>
      <w:r w:rsidRPr="001A2126">
        <w:rPr>
          <w:rFonts w:ascii="Calibri" w:hAnsi="Calibri" w:eastAsia="Calibri" w:cs="Calibri"/>
          <w:b/>
          <w:bCs/>
          <w:lang w:val="en-US"/>
        </w:rPr>
        <w:t>variety</w:t>
      </w:r>
      <w:r w:rsidRPr="001A2126">
        <w:rPr>
          <w:rFonts w:ascii="Calibri" w:hAnsi="Calibri" w:eastAsia="Calibri" w:cs="Calibri"/>
          <w:lang w:val="en-US"/>
        </w:rPr>
        <w:t xml:space="preserve">, </w:t>
      </w:r>
      <w:r w:rsidRPr="001A2126">
        <w:rPr>
          <w:rFonts w:ascii="Calibri" w:hAnsi="Calibri" w:eastAsia="Calibri" w:cs="Calibri"/>
          <w:b/>
          <w:bCs/>
          <w:lang w:val="en-US"/>
        </w:rPr>
        <w:t>nutritional balance</w:t>
      </w:r>
      <w:r w:rsidRPr="001A2126">
        <w:rPr>
          <w:rFonts w:ascii="Calibri" w:hAnsi="Calibri" w:eastAsia="Calibri" w:cs="Calibri"/>
          <w:lang w:val="en-US"/>
        </w:rPr>
        <w:t xml:space="preserve">, and </w:t>
      </w:r>
      <w:r w:rsidRPr="001A2126">
        <w:rPr>
          <w:rFonts w:ascii="Calibri" w:hAnsi="Calibri" w:eastAsia="Calibri" w:cs="Calibri"/>
          <w:b/>
          <w:bCs/>
          <w:lang w:val="en-US"/>
        </w:rPr>
        <w:t>level of food processing</w:t>
      </w:r>
      <w:r w:rsidRPr="001A2126">
        <w:rPr>
          <w:rFonts w:ascii="Calibri" w:hAnsi="Calibri" w:eastAsia="Calibri" w:cs="Calibri"/>
          <w:lang w:val="en-US"/>
        </w:rPr>
        <w:t>.</w:t>
      </w:r>
    </w:p>
    <w:p w:rsidRPr="001A2126" w:rsidR="001A2126" w:rsidP="001A2126" w:rsidRDefault="001A2126" w14:paraId="53CFECC8" w14:textId="77777777">
      <w:pPr>
        <w:spacing w:after="0" w:line="276" w:lineRule="auto"/>
        <w:rPr>
          <w:rFonts w:ascii="Calibri" w:hAnsi="Calibri" w:eastAsia="Calibri" w:cs="Calibri"/>
          <w:lang w:val="en-US"/>
        </w:rPr>
      </w:pPr>
      <w:r w:rsidRPr="001A2126">
        <w:rPr>
          <w:rFonts w:ascii="Calibri" w:hAnsi="Calibri" w:eastAsia="Calibri" w:cs="Calibri"/>
          <w:lang w:val="en-US"/>
        </w:rPr>
        <w:t>This tool supports two main activities:</w:t>
      </w:r>
    </w:p>
    <w:p w:rsidRPr="001A2126" w:rsidR="001A2126" w:rsidP="001A2126" w:rsidRDefault="001A2126" w14:paraId="6ABB93D0" w14:textId="77777777">
      <w:pPr>
        <w:numPr>
          <w:ilvl w:val="0"/>
          <w:numId w:val="2"/>
        </w:numPr>
        <w:spacing w:after="0" w:line="276" w:lineRule="auto"/>
        <w:rPr>
          <w:rFonts w:ascii="Calibri" w:hAnsi="Calibri" w:eastAsia="Calibri" w:cs="Calibri"/>
          <w:lang w:val="en-US"/>
        </w:rPr>
      </w:pPr>
      <w:r w:rsidRPr="001A2126">
        <w:rPr>
          <w:rFonts w:ascii="Calibri" w:hAnsi="Calibri" w:eastAsia="Calibri" w:cs="Calibri"/>
          <w:b/>
          <w:bCs/>
          <w:lang w:val="en-US"/>
        </w:rPr>
        <w:t>Menu tracking:</w:t>
      </w:r>
      <w:r w:rsidRPr="001A2126">
        <w:rPr>
          <w:rFonts w:ascii="Calibri" w:hAnsi="Calibri" w:eastAsia="Calibri" w:cs="Calibri"/>
          <w:lang w:val="en-US"/>
        </w:rPr>
        <w:t xml:space="preserve"> Recording meal dates, descriptions, and key details to support planning and reporting.</w:t>
      </w:r>
    </w:p>
    <w:p w:rsidRPr="001A2126" w:rsidR="001A2126" w:rsidP="001A2126" w:rsidRDefault="001A2126" w14:paraId="392286A1" w14:textId="77777777">
      <w:pPr>
        <w:numPr>
          <w:ilvl w:val="0"/>
          <w:numId w:val="2"/>
        </w:numPr>
        <w:spacing w:after="0" w:line="276" w:lineRule="auto"/>
        <w:rPr>
          <w:rFonts w:ascii="Calibri" w:hAnsi="Calibri" w:eastAsia="Calibri" w:cs="Calibri"/>
          <w:lang w:val="en-US"/>
        </w:rPr>
      </w:pPr>
      <w:r w:rsidRPr="001A2126">
        <w:rPr>
          <w:rFonts w:ascii="Calibri" w:hAnsi="Calibri" w:eastAsia="Calibri" w:cs="Calibri"/>
          <w:b/>
          <w:bCs/>
          <w:lang w:val="en-US"/>
        </w:rPr>
        <w:t>Basic nutritional analysis (optional):</w:t>
      </w:r>
      <w:r w:rsidRPr="001A2126">
        <w:rPr>
          <w:rFonts w:ascii="Calibri" w:hAnsi="Calibri" w:eastAsia="Calibri" w:cs="Calibri"/>
          <w:lang w:val="en-US"/>
        </w:rPr>
        <w:t xml:space="preserve"> Using a simple scoring system to evaluate overall meal quality and track improvements over time.</w:t>
      </w:r>
    </w:p>
    <w:p w:rsidRPr="00116D0D" w:rsidR="001C2DE7" w:rsidP="48EC0B9C" w:rsidRDefault="67CF1EFD" w14:paraId="7AED43DD" w14:textId="03503168">
      <w:pPr>
        <w:spacing w:after="0" w:line="276" w:lineRule="auto"/>
        <w:rPr>
          <w:lang w:val="en-US"/>
        </w:rPr>
      </w:pPr>
      <w:r w:rsidRPr="00116D0D">
        <w:rPr>
          <w:rFonts w:ascii="Calibri" w:hAnsi="Calibri" w:eastAsia="Calibri" w:cs="Calibri"/>
          <w:lang w:val="en-US"/>
        </w:rPr>
        <w:t xml:space="preserve"> </w:t>
      </w:r>
    </w:p>
    <w:p w:rsidR="001C2DE7" w:rsidP="48EC0B9C" w:rsidRDefault="67CF1EFD" w14:paraId="6FB88EA8" w14:textId="34ED73AE">
      <w:pPr>
        <w:spacing w:after="0" w:line="276" w:lineRule="auto"/>
        <w:rPr>
          <w:rFonts w:ascii="Calibri" w:hAnsi="Calibri" w:eastAsia="Calibri" w:cs="Calibri"/>
          <w:lang w:val="en-US"/>
        </w:rPr>
      </w:pPr>
      <w:r w:rsidRPr="00116D0D">
        <w:rPr>
          <w:rFonts w:ascii="Calibri" w:hAnsi="Calibri" w:eastAsia="Calibri" w:cs="Calibri"/>
          <w:lang w:val="en-US"/>
        </w:rPr>
        <w:t xml:space="preserve"> </w:t>
      </w:r>
    </w:p>
    <w:p w:rsidRPr="00B30542" w:rsidR="00B30542" w:rsidP="00B30542" w:rsidRDefault="00B30542" w14:paraId="36D3C8E4" w14:textId="77777777">
      <w:pPr>
        <w:spacing w:after="0" w:line="276" w:lineRule="auto"/>
        <w:rPr>
          <w:rFonts w:ascii="Calibri" w:hAnsi="Calibri" w:eastAsia="Calibri" w:cs="Calibri"/>
          <w:b/>
          <w:bCs/>
          <w:lang w:val="en-US"/>
        </w:rPr>
      </w:pPr>
      <w:r w:rsidRPr="00B30542">
        <w:rPr>
          <w:rFonts w:ascii="Calibri" w:hAnsi="Calibri" w:eastAsia="Calibri" w:cs="Calibri"/>
          <w:b/>
          <w:bCs/>
          <w:lang w:val="en-US"/>
        </w:rPr>
        <w:t>Instructions</w:t>
      </w:r>
    </w:p>
    <w:p w:rsidRPr="00B30542" w:rsidR="00B30542" w:rsidP="00B30542" w:rsidRDefault="00B30542" w14:paraId="75CE9882" w14:textId="77777777">
      <w:pPr>
        <w:spacing w:after="0" w:line="276" w:lineRule="auto"/>
        <w:rPr>
          <w:rFonts w:ascii="Calibri" w:hAnsi="Calibri" w:eastAsia="Calibri" w:cs="Calibri"/>
          <w:lang w:val="en-US"/>
        </w:rPr>
      </w:pPr>
      <w:r w:rsidRPr="00B30542">
        <w:rPr>
          <w:rFonts w:ascii="Calibri" w:hAnsi="Calibri" w:eastAsia="Calibri" w:cs="Calibri"/>
          <w:lang w:val="en-US"/>
        </w:rPr>
        <w:t xml:space="preserve">Enter information for each meal served. Use the scoring chart below to assign a score for </w:t>
      </w:r>
      <w:r w:rsidRPr="00B30542">
        <w:rPr>
          <w:rFonts w:ascii="Calibri" w:hAnsi="Calibri" w:eastAsia="Calibri" w:cs="Calibri"/>
          <w:b/>
          <w:bCs/>
          <w:lang w:val="en-US"/>
        </w:rPr>
        <w:t>Variety</w:t>
      </w:r>
      <w:r w:rsidRPr="00B30542">
        <w:rPr>
          <w:rFonts w:ascii="Calibri" w:hAnsi="Calibri" w:eastAsia="Calibri" w:cs="Calibri"/>
          <w:lang w:val="en-US"/>
        </w:rPr>
        <w:t xml:space="preserve">, </w:t>
      </w:r>
      <w:r w:rsidRPr="00B30542">
        <w:rPr>
          <w:rFonts w:ascii="Calibri" w:hAnsi="Calibri" w:eastAsia="Calibri" w:cs="Calibri"/>
          <w:b/>
          <w:bCs/>
          <w:lang w:val="en-US"/>
        </w:rPr>
        <w:t>Nutritional Balance</w:t>
      </w:r>
      <w:r w:rsidRPr="00B30542">
        <w:rPr>
          <w:rFonts w:ascii="Calibri" w:hAnsi="Calibri" w:eastAsia="Calibri" w:cs="Calibri"/>
          <w:lang w:val="en-US"/>
        </w:rPr>
        <w:t xml:space="preserve">, and </w:t>
      </w:r>
      <w:r w:rsidRPr="00B30542">
        <w:rPr>
          <w:rFonts w:ascii="Calibri" w:hAnsi="Calibri" w:eastAsia="Calibri" w:cs="Calibri"/>
          <w:b/>
          <w:bCs/>
          <w:lang w:val="en-US"/>
        </w:rPr>
        <w:t>Processing Level</w:t>
      </w:r>
      <w:r w:rsidRPr="00B30542">
        <w:rPr>
          <w:rFonts w:ascii="Calibri" w:hAnsi="Calibri" w:eastAsia="Calibri" w:cs="Calibri"/>
          <w:lang w:val="en-US"/>
        </w:rPr>
        <w:t xml:space="preserve">. Then, calculate the </w:t>
      </w:r>
      <w:r w:rsidRPr="00B30542">
        <w:rPr>
          <w:rFonts w:ascii="Calibri" w:hAnsi="Calibri" w:eastAsia="Calibri" w:cs="Calibri"/>
          <w:b/>
          <w:bCs/>
          <w:lang w:val="en-US"/>
        </w:rPr>
        <w:t>Total Score (out of 15)</w:t>
      </w:r>
      <w:r w:rsidRPr="00B30542">
        <w:rPr>
          <w:rFonts w:ascii="Calibri" w:hAnsi="Calibri" w:eastAsia="Calibri" w:cs="Calibri"/>
          <w:lang w:val="en-US"/>
        </w:rPr>
        <w:t xml:space="preserve"> and include any relevant comments or observations.</w:t>
      </w:r>
    </w:p>
    <w:p w:rsidR="00B30542" w:rsidP="48EC0B9C" w:rsidRDefault="00B30542" w14:paraId="6D4BBDA4" w14:textId="77777777">
      <w:pPr>
        <w:spacing w:after="0" w:line="276" w:lineRule="auto"/>
        <w:rPr>
          <w:rFonts w:ascii="Calibri" w:hAnsi="Calibri" w:eastAsia="Calibri" w:cs="Calibri"/>
          <w:lang w:val="en-US"/>
        </w:rPr>
      </w:pPr>
    </w:p>
    <w:p w:rsidRPr="00116D0D" w:rsidR="00B30542" w:rsidP="48EC0B9C" w:rsidRDefault="00B30542" w14:paraId="45062B7B" w14:textId="77777777">
      <w:pPr>
        <w:spacing w:after="0" w:line="276" w:lineRule="auto"/>
        <w:rPr>
          <w:lang w:val="en-US"/>
        </w:rPr>
      </w:pPr>
    </w:p>
    <w:tbl>
      <w:tblPr>
        <w:tblW w:w="17668" w:type="dxa"/>
        <w:tblLayout w:type="fixed"/>
        <w:tblLook w:val="04A0" w:firstRow="1" w:lastRow="0" w:firstColumn="1" w:lastColumn="0" w:noHBand="0" w:noVBand="1"/>
      </w:tblPr>
      <w:tblGrid>
        <w:gridCol w:w="2628"/>
        <w:gridCol w:w="4742"/>
        <w:gridCol w:w="1497"/>
        <w:gridCol w:w="1886"/>
        <w:gridCol w:w="1577"/>
        <w:gridCol w:w="1654"/>
        <w:gridCol w:w="3684"/>
      </w:tblGrid>
      <w:tr w:rsidR="48EC0B9C" w:rsidTr="004F5C77" w14:paraId="7C016FC6" w14:textId="77777777">
        <w:trPr>
          <w:trHeight w:val="272"/>
        </w:trPr>
        <w:tc>
          <w:tcPr>
            <w:tcW w:w="2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8EC0B9C" w:rsidP="48EC0B9C" w:rsidRDefault="48EC0B9C" w14:paraId="403E5639" w14:textId="44977BC4">
            <w:pPr>
              <w:spacing w:after="0" w:line="276" w:lineRule="auto"/>
              <w:jc w:val="center"/>
            </w:pPr>
            <w:proofErr w:type="spellStart"/>
            <w:r w:rsidRPr="48EC0B9C">
              <w:rPr>
                <w:rFonts w:ascii="Calibri" w:hAnsi="Calibri" w:eastAsia="Calibri" w:cs="Calibri"/>
                <w:b/>
                <w:bCs/>
                <w:color w:val="000000" w:themeColor="text1"/>
              </w:rPr>
              <w:t>Meal</w:t>
            </w:r>
            <w:proofErr w:type="spellEnd"/>
            <w:r w:rsidRPr="48EC0B9C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 Date</w:t>
            </w:r>
          </w:p>
        </w:tc>
        <w:tc>
          <w:tcPr>
            <w:tcW w:w="4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8EC0B9C" w:rsidP="48EC0B9C" w:rsidRDefault="48EC0B9C" w14:paraId="2CA3C054" w14:textId="3691A12F">
            <w:pPr>
              <w:spacing w:after="0" w:line="276" w:lineRule="auto"/>
              <w:jc w:val="center"/>
            </w:pPr>
            <w:r w:rsidRPr="48EC0B9C">
              <w:rPr>
                <w:rFonts w:ascii="Calibri" w:hAnsi="Calibri" w:eastAsia="Calibri" w:cs="Calibri"/>
                <w:b/>
                <w:bCs/>
                <w:color w:val="000000" w:themeColor="text1"/>
              </w:rPr>
              <w:t>Meal Description</w:t>
            </w: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8EC0B9C" w:rsidP="48EC0B9C" w:rsidRDefault="48EC0B9C" w14:paraId="36AF3CC3" w14:textId="16FF2CAD">
            <w:pPr>
              <w:spacing w:after="0" w:line="276" w:lineRule="auto"/>
              <w:jc w:val="center"/>
            </w:pPr>
            <w:r w:rsidRPr="48EC0B9C">
              <w:rPr>
                <w:rFonts w:ascii="Calibri" w:hAnsi="Calibri" w:eastAsia="Calibri" w:cs="Calibri"/>
                <w:b/>
                <w:bCs/>
                <w:color w:val="000000" w:themeColor="text1"/>
              </w:rPr>
              <w:t>Variety (1–5)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8EC0B9C" w:rsidP="48EC0B9C" w:rsidRDefault="48EC0B9C" w14:paraId="3BCA639D" w14:textId="4B359FE2">
            <w:pPr>
              <w:spacing w:after="0" w:line="276" w:lineRule="auto"/>
              <w:jc w:val="center"/>
            </w:pPr>
            <w:r w:rsidRPr="48EC0B9C">
              <w:rPr>
                <w:rFonts w:ascii="Calibri" w:hAnsi="Calibri" w:eastAsia="Calibri" w:cs="Calibri"/>
                <w:b/>
                <w:bCs/>
                <w:color w:val="000000" w:themeColor="text1"/>
              </w:rPr>
              <w:t>Nutritional Balance (1–5)</w:t>
            </w:r>
          </w:p>
        </w:tc>
        <w:tc>
          <w:tcPr>
            <w:tcW w:w="1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8EC0B9C" w:rsidP="48EC0B9C" w:rsidRDefault="48EC0B9C" w14:paraId="3E94EE5F" w14:textId="50D03F30">
            <w:pPr>
              <w:spacing w:after="0" w:line="276" w:lineRule="auto"/>
              <w:jc w:val="center"/>
            </w:pPr>
            <w:r w:rsidRPr="48EC0B9C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 </w:t>
            </w:r>
            <w:proofErr w:type="gramStart"/>
            <w:r w:rsidRPr="48EC0B9C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Processing </w:t>
            </w:r>
            <w:r w:rsidR="00B30542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="00B30542">
              <w:rPr>
                <w:rFonts w:ascii="Calibri" w:hAnsi="Calibri" w:eastAsia="Calibri" w:cs="Calibri"/>
                <w:b/>
                <w:bCs/>
                <w:color w:val="000000" w:themeColor="text1"/>
              </w:rPr>
              <w:t>Level</w:t>
            </w:r>
            <w:proofErr w:type="spellEnd"/>
            <w:proofErr w:type="gramEnd"/>
            <w:r w:rsidR="00B30542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 </w:t>
            </w:r>
            <w:r w:rsidRPr="48EC0B9C">
              <w:rPr>
                <w:rFonts w:ascii="Calibri" w:hAnsi="Calibri" w:eastAsia="Calibri" w:cs="Calibri"/>
                <w:b/>
                <w:bCs/>
                <w:color w:val="000000" w:themeColor="text1"/>
              </w:rPr>
              <w:t>(1–5)</w:t>
            </w:r>
          </w:p>
        </w:tc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8EC0B9C" w:rsidP="48EC0B9C" w:rsidRDefault="48EC0B9C" w14:paraId="4D3B16EC" w14:textId="11E96D2B">
            <w:pPr>
              <w:spacing w:after="0" w:line="276" w:lineRule="auto"/>
              <w:jc w:val="center"/>
            </w:pPr>
            <w:proofErr w:type="gramStart"/>
            <w:r w:rsidRPr="48EC0B9C">
              <w:rPr>
                <w:rFonts w:ascii="Calibri" w:hAnsi="Calibri" w:eastAsia="Calibri" w:cs="Calibri"/>
                <w:b/>
                <w:bCs/>
                <w:color w:val="000000" w:themeColor="text1"/>
              </w:rPr>
              <w:t>Total</w:t>
            </w:r>
            <w:proofErr w:type="gramEnd"/>
            <w:r w:rsidRPr="48EC0B9C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 Score (out of 15)</w:t>
            </w:r>
          </w:p>
        </w:tc>
        <w:tc>
          <w:tcPr>
            <w:tcW w:w="36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8EC0B9C" w:rsidP="48EC0B9C" w:rsidRDefault="48EC0B9C" w14:paraId="7E64911D" w14:textId="1077A8FE">
            <w:pPr>
              <w:spacing w:after="0" w:line="276" w:lineRule="auto"/>
              <w:jc w:val="center"/>
            </w:pPr>
            <w:proofErr w:type="spellStart"/>
            <w:r w:rsidRPr="48EC0B9C">
              <w:rPr>
                <w:rFonts w:ascii="Calibri" w:hAnsi="Calibri" w:eastAsia="Calibri" w:cs="Calibri"/>
                <w:b/>
                <w:bCs/>
                <w:color w:val="000000" w:themeColor="text1"/>
              </w:rPr>
              <w:t>Comments</w:t>
            </w:r>
            <w:proofErr w:type="spellEnd"/>
            <w:r w:rsidRPr="48EC0B9C">
              <w:rPr>
                <w:rFonts w:ascii="Calibri" w:hAnsi="Calibri" w:eastAsia="Calibri" w:cs="Calibri"/>
                <w:b/>
                <w:bCs/>
                <w:color w:val="000000" w:themeColor="text1"/>
              </w:rPr>
              <w:t>/</w:t>
            </w:r>
            <w:r w:rsidR="004F5C77">
              <w:rPr>
                <w:rFonts w:ascii="Calibri" w:hAnsi="Calibri" w:eastAsia="Calibri" w:cs="Calibri"/>
                <w:b/>
                <w:bCs/>
                <w:color w:val="000000" w:themeColor="text1"/>
              </w:rPr>
              <w:t>Notes</w:t>
            </w:r>
          </w:p>
        </w:tc>
      </w:tr>
      <w:tr w:rsidRPr="00116D0D" w:rsidR="48EC0B9C" w:rsidTr="004F5C77" w14:paraId="68C44040" w14:textId="77777777">
        <w:trPr>
          <w:trHeight w:val="817"/>
        </w:trPr>
        <w:tc>
          <w:tcPr>
            <w:tcW w:w="2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bottom"/>
          </w:tcPr>
          <w:p w:rsidRPr="00116D0D" w:rsidR="48EC0B9C" w:rsidP="48EC0B9C" w:rsidRDefault="48EC0B9C" w14:paraId="1BA078D9" w14:textId="57B2DEDB">
            <w:pPr>
              <w:spacing w:after="0" w:line="276" w:lineRule="auto"/>
              <w:jc w:val="center"/>
              <w:rPr>
                <w:lang w:val="en-US"/>
              </w:rPr>
            </w:pPr>
            <w:r w:rsidRPr="00116D0D">
              <w:rPr>
                <w:rFonts w:ascii="Calibri" w:hAnsi="Calibri" w:eastAsia="Calibri" w:cs="Calibri"/>
                <w:color w:val="000000" w:themeColor="text1"/>
                <w:lang w:val="en-US"/>
              </w:rPr>
              <w:t>[Enter date in YYYY-MM-DD format]</w:t>
            </w:r>
          </w:p>
        </w:tc>
        <w:tc>
          <w:tcPr>
            <w:tcW w:w="4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bottom"/>
          </w:tcPr>
          <w:p w:rsidRPr="00116D0D" w:rsidR="48EC0B9C" w:rsidP="48EC0B9C" w:rsidRDefault="48EC0B9C" w14:paraId="4695EE03" w14:textId="72FA9B99">
            <w:pPr>
              <w:spacing w:after="0" w:line="276" w:lineRule="auto"/>
              <w:jc w:val="center"/>
              <w:rPr>
                <w:lang w:val="en-US"/>
              </w:rPr>
            </w:pPr>
            <w:r w:rsidRPr="00116D0D">
              <w:rPr>
                <w:rFonts w:ascii="Calibri" w:hAnsi="Calibri" w:eastAsia="Calibri" w:cs="Calibri"/>
                <w:color w:val="000000" w:themeColor="text1"/>
                <w:lang w:val="en-US"/>
              </w:rPr>
              <w:t>[Briefly describe the meal, e.g., Chicken wrap with lettuce and fruit cup]</w:t>
            </w: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bottom"/>
          </w:tcPr>
          <w:p w:rsidR="48EC0B9C" w:rsidP="48EC0B9C" w:rsidRDefault="48EC0B9C" w14:paraId="2D2EBEAF" w14:textId="1CBD6A49">
            <w:pPr>
              <w:spacing w:after="0" w:line="276" w:lineRule="auto"/>
              <w:jc w:val="center"/>
            </w:pPr>
            <w:proofErr w:type="spellStart"/>
            <w:r w:rsidRPr="48EC0B9C">
              <w:rPr>
                <w:rFonts w:ascii="Calibri" w:hAnsi="Calibri" w:eastAsia="Calibri" w:cs="Calibri"/>
                <w:color w:val="000000" w:themeColor="text1"/>
              </w:rPr>
              <w:t>Scoring</w:t>
            </w:r>
            <w:proofErr w:type="spellEnd"/>
            <w:r w:rsidRPr="48EC0B9C">
              <w:rPr>
                <w:rFonts w:ascii="Calibri" w:hAnsi="Calibri" w:eastAsia="Calibri" w:cs="Calibri"/>
                <w:color w:val="000000" w:themeColor="text1"/>
              </w:rPr>
              <w:t xml:space="preserve"> chart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bottom"/>
          </w:tcPr>
          <w:p w:rsidR="48EC0B9C" w:rsidP="48EC0B9C" w:rsidRDefault="48EC0B9C" w14:paraId="4434EF3C" w14:textId="2FF47B61">
            <w:pPr>
              <w:spacing w:after="0" w:line="276" w:lineRule="auto"/>
              <w:jc w:val="center"/>
            </w:pPr>
            <w:r w:rsidRPr="48EC0B9C">
              <w:rPr>
                <w:rFonts w:ascii="Calibri" w:hAnsi="Calibri" w:eastAsia="Calibri" w:cs="Calibri"/>
                <w:color w:val="000000" w:themeColor="text1"/>
              </w:rPr>
              <w:t>Scoring chart</w:t>
            </w:r>
          </w:p>
        </w:tc>
        <w:tc>
          <w:tcPr>
            <w:tcW w:w="1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bottom"/>
          </w:tcPr>
          <w:p w:rsidR="48EC0B9C" w:rsidP="48EC0B9C" w:rsidRDefault="48EC0B9C" w14:paraId="3153E729" w14:textId="5DB87957">
            <w:pPr>
              <w:spacing w:after="0" w:line="276" w:lineRule="auto"/>
              <w:jc w:val="center"/>
            </w:pPr>
            <w:r w:rsidRPr="48EC0B9C">
              <w:rPr>
                <w:rFonts w:ascii="Calibri" w:hAnsi="Calibri" w:eastAsia="Calibri" w:cs="Calibri"/>
                <w:color w:val="000000" w:themeColor="text1"/>
              </w:rPr>
              <w:t>Scoring chart</w:t>
            </w:r>
          </w:p>
        </w:tc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bottom"/>
          </w:tcPr>
          <w:p w:rsidR="48EC0B9C" w:rsidP="48EC0B9C" w:rsidRDefault="004F5C77" w14:paraId="3313E6F2" w14:textId="14AA9495">
            <w:pPr>
              <w:spacing w:after="0" w:line="276" w:lineRule="auto"/>
              <w:jc w:val="center"/>
            </w:pPr>
            <w:r>
              <w:rPr>
                <w:rFonts w:ascii="Calibri" w:hAnsi="Calibri" w:eastAsia="Calibri" w:cs="Calibri"/>
                <w:color w:val="000000" w:themeColor="text1"/>
              </w:rPr>
              <w:t>Sum</w:t>
            </w:r>
          </w:p>
        </w:tc>
        <w:tc>
          <w:tcPr>
            <w:tcW w:w="36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bottom"/>
          </w:tcPr>
          <w:p w:rsidRPr="00116D0D" w:rsidR="48EC0B9C" w:rsidP="48EC0B9C" w:rsidRDefault="48EC0B9C" w14:paraId="0DA050B8" w14:textId="50911CB4">
            <w:pPr>
              <w:spacing w:after="0" w:line="276" w:lineRule="auto"/>
              <w:jc w:val="center"/>
              <w:rPr>
                <w:lang w:val="en-US"/>
              </w:rPr>
            </w:pPr>
            <w:r w:rsidRPr="00116D0D">
              <w:rPr>
                <w:rFonts w:ascii="Calibri" w:hAnsi="Calibri" w:eastAsia="Calibri" w:cs="Calibri"/>
                <w:color w:val="000000" w:themeColor="text1"/>
                <w:lang w:val="en-US"/>
              </w:rPr>
              <w:t>[Optional: Note reasons for score or observations]</w:t>
            </w:r>
          </w:p>
        </w:tc>
      </w:tr>
    </w:tbl>
    <w:p w:rsidRPr="00116D0D" w:rsidR="001C2DE7" w:rsidP="48EC0B9C" w:rsidRDefault="67CF1EFD" w14:paraId="198FF090" w14:textId="5034BB64">
      <w:pPr>
        <w:spacing w:after="0" w:line="276" w:lineRule="auto"/>
        <w:rPr>
          <w:lang w:val="en-US"/>
        </w:rPr>
      </w:pPr>
      <w:r w:rsidRPr="00116D0D">
        <w:rPr>
          <w:rFonts w:ascii="Calibri" w:hAnsi="Calibri" w:eastAsia="Calibri" w:cs="Calibri"/>
          <w:lang w:val="en-US"/>
        </w:rPr>
        <w:t xml:space="preserve"> </w:t>
      </w:r>
    </w:p>
    <w:p w:rsidRPr="00116D0D" w:rsidR="001C2DE7" w:rsidP="48EC0B9C" w:rsidRDefault="67CF1EFD" w14:paraId="0C4B9267" w14:textId="68EC1BE0">
      <w:pPr>
        <w:spacing w:after="0" w:line="276" w:lineRule="auto"/>
        <w:rPr>
          <w:lang w:val="en-US"/>
        </w:rPr>
      </w:pPr>
      <w:r w:rsidRPr="48EC0B9C">
        <w:rPr>
          <w:rFonts w:ascii="Calibri" w:hAnsi="Calibri" w:eastAsia="Calibri" w:cs="Calibri"/>
          <w:lang w:val="en-CA"/>
        </w:rPr>
        <w:t xml:space="preserve"> </w:t>
      </w:r>
    </w:p>
    <w:p w:rsidRPr="00116D0D" w:rsidR="001C2DE7" w:rsidP="48EC0B9C" w:rsidRDefault="67CF1EFD" w14:paraId="3187168C" w14:textId="4C012A40">
      <w:pPr>
        <w:spacing w:after="0" w:line="276" w:lineRule="auto"/>
        <w:rPr>
          <w:b/>
          <w:bCs/>
        </w:rPr>
      </w:pPr>
      <w:r w:rsidRPr="00116D0D">
        <w:rPr>
          <w:rFonts w:ascii="Calibri" w:hAnsi="Calibri" w:eastAsia="Calibri" w:cs="Calibri"/>
          <w:b/>
          <w:bCs/>
          <w:lang w:val="en-CA"/>
        </w:rPr>
        <w:t>Scoring chart:</w:t>
      </w:r>
    </w:p>
    <w:p w:rsidRPr="00116D0D" w:rsidR="001C2DE7" w:rsidP="48EC0B9C" w:rsidRDefault="67CF1EFD" w14:paraId="4363A9E0" w14:textId="55D960CF">
      <w:pPr>
        <w:spacing w:after="0" w:line="276" w:lineRule="auto"/>
        <w:rPr>
          <w:b/>
          <w:bCs/>
        </w:rPr>
      </w:pPr>
      <w:r w:rsidRPr="00116D0D">
        <w:rPr>
          <w:rFonts w:ascii="Calibri" w:hAnsi="Calibri" w:eastAsia="Calibri" w:cs="Calibri"/>
          <w:b/>
          <w:bCs/>
          <w:lang w:val="en-CA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40"/>
        <w:gridCol w:w="1260"/>
        <w:gridCol w:w="7480"/>
      </w:tblGrid>
      <w:tr w:rsidR="48EC0B9C" w:rsidTr="48EC0B9C" w14:paraId="433A72C5" w14:textId="77777777">
        <w:trPr>
          <w:trHeight w:val="300"/>
        </w:trPr>
        <w:tc>
          <w:tcPr>
            <w:tcW w:w="3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8EC0B9C" w:rsidP="48EC0B9C" w:rsidRDefault="48EC0B9C" w14:paraId="045B6CC7" w14:textId="64E8134E">
            <w:pPr>
              <w:spacing w:after="0" w:line="276" w:lineRule="auto"/>
              <w:jc w:val="center"/>
            </w:pPr>
            <w:r w:rsidRPr="48EC0B9C">
              <w:rPr>
                <w:rFonts w:ascii="Calibri" w:hAnsi="Calibri" w:eastAsia="Calibri" w:cs="Calibri"/>
                <w:b/>
                <w:bCs/>
                <w:color w:val="000000" w:themeColor="text1"/>
              </w:rPr>
              <w:t>Scoring Category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8EC0B9C" w:rsidP="48EC0B9C" w:rsidRDefault="48EC0B9C" w14:paraId="2BD05890" w14:textId="2BE7FC0F">
            <w:pPr>
              <w:spacing w:after="0" w:line="276" w:lineRule="auto"/>
              <w:jc w:val="center"/>
            </w:pPr>
            <w:r w:rsidRPr="48EC0B9C">
              <w:rPr>
                <w:rFonts w:ascii="Calibri" w:hAnsi="Calibri" w:eastAsia="Calibri" w:cs="Calibri"/>
                <w:b/>
                <w:bCs/>
                <w:color w:val="000000" w:themeColor="text1"/>
              </w:rPr>
              <w:t>Score</w:t>
            </w:r>
          </w:p>
        </w:tc>
        <w:tc>
          <w:tcPr>
            <w:tcW w:w="7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8EC0B9C" w:rsidP="48EC0B9C" w:rsidRDefault="48EC0B9C" w14:paraId="5CA5817C" w14:textId="355EC5DB">
            <w:pPr>
              <w:spacing w:after="0" w:line="276" w:lineRule="auto"/>
              <w:jc w:val="center"/>
            </w:pPr>
            <w:r w:rsidRPr="48EC0B9C">
              <w:rPr>
                <w:rFonts w:ascii="Calibri" w:hAnsi="Calibri" w:eastAsia="Calibri" w:cs="Calibri"/>
                <w:b/>
                <w:bCs/>
                <w:color w:val="000000" w:themeColor="text1"/>
              </w:rPr>
              <w:t>Definition</w:t>
            </w:r>
          </w:p>
        </w:tc>
      </w:tr>
      <w:tr w:rsidRPr="00116D0D" w:rsidR="48EC0B9C" w:rsidTr="48EC0B9C" w14:paraId="306AA34D" w14:textId="77777777">
        <w:trPr>
          <w:trHeight w:val="300"/>
        </w:trPr>
        <w:tc>
          <w:tcPr>
            <w:tcW w:w="32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48EC0B9C" w:rsidP="48EC0B9C" w:rsidRDefault="48EC0B9C" w14:paraId="4DDD9B57" w14:textId="19E06A05">
            <w:pPr>
              <w:spacing w:after="0" w:line="276" w:lineRule="auto"/>
              <w:jc w:val="center"/>
            </w:pPr>
            <w:r w:rsidRPr="48EC0B9C">
              <w:rPr>
                <w:rFonts w:ascii="Calibri" w:hAnsi="Calibri" w:eastAsia="Calibri" w:cs="Calibri"/>
                <w:color w:val="000000" w:themeColor="text1"/>
              </w:rPr>
              <w:t>Variety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bottom"/>
          </w:tcPr>
          <w:p w:rsidR="48EC0B9C" w:rsidP="48EC0B9C" w:rsidRDefault="48EC0B9C" w14:paraId="1E0CCB3B" w14:textId="42CC1FFA">
            <w:pPr>
              <w:spacing w:after="0" w:line="276" w:lineRule="auto"/>
              <w:jc w:val="right"/>
            </w:pPr>
            <w:r w:rsidRPr="48EC0B9C">
              <w:rPr>
                <w:rFonts w:ascii="Calibri" w:hAnsi="Calibri" w:eastAsia="Calibri" w:cs="Calibri"/>
                <w:color w:val="000000" w:themeColor="text1"/>
              </w:rPr>
              <w:t>1</w:t>
            </w:r>
          </w:p>
        </w:tc>
        <w:tc>
          <w:tcPr>
            <w:tcW w:w="7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bottom"/>
          </w:tcPr>
          <w:p w:rsidRPr="00116D0D" w:rsidR="48EC0B9C" w:rsidP="48EC0B9C" w:rsidRDefault="48EC0B9C" w14:paraId="15B81F3E" w14:textId="25D4BF9A">
            <w:pPr>
              <w:spacing w:after="0" w:line="276" w:lineRule="auto"/>
              <w:rPr>
                <w:lang w:val="en-US"/>
              </w:rPr>
            </w:pPr>
            <w:r w:rsidRPr="00116D0D">
              <w:rPr>
                <w:rFonts w:ascii="Calibri" w:hAnsi="Calibri" w:eastAsia="Calibri" w:cs="Calibri"/>
                <w:color w:val="000000" w:themeColor="text1"/>
                <w:lang w:val="en-US"/>
              </w:rPr>
              <w:t xml:space="preserve">Only 1 food item </w:t>
            </w:r>
            <w:proofErr w:type="gramStart"/>
            <w:r w:rsidRPr="00116D0D">
              <w:rPr>
                <w:rFonts w:ascii="Calibri" w:hAnsi="Calibri" w:eastAsia="Calibri" w:cs="Calibri"/>
                <w:color w:val="000000" w:themeColor="text1"/>
                <w:lang w:val="en-US"/>
              </w:rPr>
              <w:t>present</w:t>
            </w:r>
            <w:proofErr w:type="gramEnd"/>
            <w:r w:rsidRPr="00116D0D">
              <w:rPr>
                <w:rFonts w:ascii="Calibri" w:hAnsi="Calibri" w:eastAsia="Calibri" w:cs="Calibri"/>
                <w:color w:val="000000" w:themeColor="text1"/>
                <w:lang w:val="en-US"/>
              </w:rPr>
              <w:t>; no variety.</w:t>
            </w:r>
          </w:p>
        </w:tc>
      </w:tr>
      <w:tr w:rsidRPr="00116D0D" w:rsidR="48EC0B9C" w:rsidTr="48EC0B9C" w14:paraId="5D1A685C" w14:textId="77777777">
        <w:trPr>
          <w:trHeight w:val="300"/>
        </w:trPr>
        <w:tc>
          <w:tcPr>
            <w:tcW w:w="3240" w:type="dxa"/>
            <w:vMerge/>
            <w:tcBorders>
              <w:left w:val="single" w:color="auto" w:sz="0" w:space="0"/>
              <w:right w:val="single" w:color="auto" w:sz="0" w:space="0"/>
            </w:tcBorders>
            <w:vAlign w:val="center"/>
          </w:tcPr>
          <w:p w:rsidRPr="00116D0D" w:rsidR="001C2DE7" w:rsidRDefault="001C2DE7" w14:paraId="092D3F75" w14:textId="77777777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bottom"/>
          </w:tcPr>
          <w:p w:rsidR="48EC0B9C" w:rsidP="48EC0B9C" w:rsidRDefault="48EC0B9C" w14:paraId="37B1EB80" w14:textId="130B14E0">
            <w:pPr>
              <w:spacing w:after="0" w:line="276" w:lineRule="auto"/>
              <w:jc w:val="right"/>
            </w:pPr>
            <w:r w:rsidRPr="48EC0B9C">
              <w:rPr>
                <w:rFonts w:ascii="Calibri" w:hAnsi="Calibri" w:eastAsia="Calibri" w:cs="Calibri"/>
                <w:color w:val="000000" w:themeColor="text1"/>
              </w:rPr>
              <w:t>2</w:t>
            </w:r>
          </w:p>
        </w:tc>
        <w:tc>
          <w:tcPr>
            <w:tcW w:w="7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bottom"/>
          </w:tcPr>
          <w:p w:rsidRPr="00116D0D" w:rsidR="48EC0B9C" w:rsidP="48EC0B9C" w:rsidRDefault="48EC0B9C" w14:paraId="322F3992" w14:textId="452C0D88">
            <w:pPr>
              <w:spacing w:after="0" w:line="276" w:lineRule="auto"/>
              <w:rPr>
                <w:lang w:val="en-US"/>
              </w:rPr>
            </w:pPr>
            <w:r w:rsidRPr="00116D0D">
              <w:rPr>
                <w:rFonts w:ascii="Calibri" w:hAnsi="Calibri" w:eastAsia="Calibri" w:cs="Calibri"/>
                <w:color w:val="000000" w:themeColor="text1"/>
                <w:lang w:val="en-US"/>
              </w:rPr>
              <w:t>2 items, both from the same food group.</w:t>
            </w:r>
          </w:p>
        </w:tc>
      </w:tr>
      <w:tr w:rsidRPr="00116D0D" w:rsidR="48EC0B9C" w:rsidTr="48EC0B9C" w14:paraId="4B43054C" w14:textId="77777777">
        <w:trPr>
          <w:trHeight w:val="300"/>
        </w:trPr>
        <w:tc>
          <w:tcPr>
            <w:tcW w:w="3240" w:type="dxa"/>
            <w:vMerge/>
            <w:tcBorders>
              <w:left w:val="single" w:color="auto" w:sz="0" w:space="0"/>
              <w:right w:val="single" w:color="auto" w:sz="0" w:space="0"/>
            </w:tcBorders>
            <w:vAlign w:val="center"/>
          </w:tcPr>
          <w:p w:rsidRPr="00116D0D" w:rsidR="001C2DE7" w:rsidRDefault="001C2DE7" w14:paraId="18BCEF3B" w14:textId="77777777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bottom"/>
          </w:tcPr>
          <w:p w:rsidR="48EC0B9C" w:rsidP="48EC0B9C" w:rsidRDefault="48EC0B9C" w14:paraId="1BBC08A7" w14:textId="0ECE0445">
            <w:pPr>
              <w:spacing w:after="0" w:line="276" w:lineRule="auto"/>
              <w:jc w:val="right"/>
            </w:pPr>
            <w:r w:rsidRPr="48EC0B9C">
              <w:rPr>
                <w:rFonts w:ascii="Calibri" w:hAnsi="Calibri" w:eastAsia="Calibri" w:cs="Calibri"/>
                <w:color w:val="000000" w:themeColor="text1"/>
              </w:rPr>
              <w:t>3</w:t>
            </w:r>
          </w:p>
        </w:tc>
        <w:tc>
          <w:tcPr>
            <w:tcW w:w="7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bottom"/>
          </w:tcPr>
          <w:p w:rsidRPr="00116D0D" w:rsidR="48EC0B9C" w:rsidP="48EC0B9C" w:rsidRDefault="48EC0B9C" w14:paraId="091CBC87" w14:textId="439CF760">
            <w:pPr>
              <w:spacing w:after="0" w:line="276" w:lineRule="auto"/>
              <w:rPr>
                <w:lang w:val="en-US"/>
              </w:rPr>
            </w:pPr>
            <w:r w:rsidRPr="00116D0D">
              <w:rPr>
                <w:rFonts w:ascii="Calibri" w:hAnsi="Calibri" w:eastAsia="Calibri" w:cs="Calibri"/>
                <w:color w:val="000000" w:themeColor="text1"/>
                <w:lang w:val="en-US"/>
              </w:rPr>
              <w:t>3 items from at least 2 different food groups.</w:t>
            </w:r>
          </w:p>
        </w:tc>
      </w:tr>
      <w:tr w:rsidRPr="00116D0D" w:rsidR="48EC0B9C" w:rsidTr="48EC0B9C" w14:paraId="46FD55A1" w14:textId="77777777">
        <w:trPr>
          <w:trHeight w:val="300"/>
        </w:trPr>
        <w:tc>
          <w:tcPr>
            <w:tcW w:w="3240" w:type="dxa"/>
            <w:vMerge/>
            <w:tcBorders>
              <w:left w:val="single" w:color="auto" w:sz="0" w:space="0"/>
              <w:right w:val="single" w:color="auto" w:sz="0" w:space="0"/>
            </w:tcBorders>
            <w:vAlign w:val="center"/>
          </w:tcPr>
          <w:p w:rsidRPr="00116D0D" w:rsidR="001C2DE7" w:rsidRDefault="001C2DE7" w14:paraId="5E11E3B5" w14:textId="77777777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bottom"/>
          </w:tcPr>
          <w:p w:rsidR="48EC0B9C" w:rsidP="48EC0B9C" w:rsidRDefault="48EC0B9C" w14:paraId="203F8D42" w14:textId="1B4FAAC9">
            <w:pPr>
              <w:spacing w:after="0" w:line="276" w:lineRule="auto"/>
              <w:jc w:val="right"/>
            </w:pPr>
            <w:r w:rsidRPr="48EC0B9C">
              <w:rPr>
                <w:rFonts w:ascii="Calibri" w:hAnsi="Calibri" w:eastAsia="Calibri" w:cs="Calibri"/>
                <w:color w:val="000000" w:themeColor="text1"/>
              </w:rPr>
              <w:t>4</w:t>
            </w:r>
          </w:p>
        </w:tc>
        <w:tc>
          <w:tcPr>
            <w:tcW w:w="7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bottom"/>
          </w:tcPr>
          <w:p w:rsidRPr="00116D0D" w:rsidR="48EC0B9C" w:rsidP="48EC0B9C" w:rsidRDefault="48EC0B9C" w14:paraId="415A5431" w14:textId="4BA91318">
            <w:pPr>
              <w:spacing w:after="0" w:line="276" w:lineRule="auto"/>
              <w:rPr>
                <w:lang w:val="en-US"/>
              </w:rPr>
            </w:pPr>
            <w:r w:rsidRPr="00116D0D">
              <w:rPr>
                <w:rFonts w:ascii="Calibri" w:hAnsi="Calibri" w:eastAsia="Calibri" w:cs="Calibri"/>
                <w:color w:val="000000" w:themeColor="text1"/>
                <w:lang w:val="en-US"/>
              </w:rPr>
              <w:t>4 items from at least 3 food groups.</w:t>
            </w:r>
          </w:p>
        </w:tc>
      </w:tr>
      <w:tr w:rsidRPr="00116D0D" w:rsidR="48EC0B9C" w:rsidTr="48EC0B9C" w14:paraId="3B41BE4A" w14:textId="77777777">
        <w:trPr>
          <w:trHeight w:val="300"/>
        </w:trPr>
        <w:tc>
          <w:tcPr>
            <w:tcW w:w="3240" w:type="dxa"/>
            <w:vMerge/>
            <w:tcBorders>
              <w:left w:val="single" w:color="auto" w:sz="0" w:space="0"/>
              <w:bottom w:val="single" w:color="auto" w:sz="0" w:space="0"/>
              <w:right w:val="single" w:color="auto" w:sz="0" w:space="0"/>
            </w:tcBorders>
            <w:vAlign w:val="center"/>
          </w:tcPr>
          <w:p w:rsidRPr="00116D0D" w:rsidR="001C2DE7" w:rsidRDefault="001C2DE7" w14:paraId="12582DB7" w14:textId="77777777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bottom"/>
          </w:tcPr>
          <w:p w:rsidR="48EC0B9C" w:rsidP="48EC0B9C" w:rsidRDefault="48EC0B9C" w14:paraId="0482EBFF" w14:textId="5FE2F741">
            <w:pPr>
              <w:spacing w:after="0" w:line="276" w:lineRule="auto"/>
              <w:jc w:val="right"/>
            </w:pPr>
            <w:r w:rsidRPr="48EC0B9C">
              <w:rPr>
                <w:rFonts w:ascii="Calibri" w:hAnsi="Calibri" w:eastAsia="Calibri" w:cs="Calibri"/>
                <w:color w:val="000000" w:themeColor="text1"/>
              </w:rPr>
              <w:t>5</w:t>
            </w:r>
          </w:p>
        </w:tc>
        <w:tc>
          <w:tcPr>
            <w:tcW w:w="7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bottom"/>
          </w:tcPr>
          <w:p w:rsidRPr="00116D0D" w:rsidR="48EC0B9C" w:rsidP="48EC0B9C" w:rsidRDefault="48EC0B9C" w14:paraId="251C4684" w14:textId="1135DACC">
            <w:pPr>
              <w:spacing w:after="0" w:line="276" w:lineRule="auto"/>
              <w:rPr>
                <w:lang w:val="en-US"/>
              </w:rPr>
            </w:pPr>
            <w:r w:rsidRPr="00116D0D">
              <w:rPr>
                <w:rFonts w:ascii="Calibri" w:hAnsi="Calibri" w:eastAsia="Calibri" w:cs="Calibri"/>
                <w:color w:val="000000" w:themeColor="text1"/>
                <w:lang w:val="en-US"/>
              </w:rPr>
              <w:t>4+ items from at least 4 food groups, including fruits/vegetables.</w:t>
            </w:r>
          </w:p>
        </w:tc>
      </w:tr>
      <w:tr w:rsidRPr="00116D0D" w:rsidR="48EC0B9C" w:rsidTr="48EC0B9C" w14:paraId="5453421E" w14:textId="77777777">
        <w:trPr>
          <w:trHeight w:val="300"/>
        </w:trPr>
        <w:tc>
          <w:tcPr>
            <w:tcW w:w="3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48EC0B9C" w:rsidP="48EC0B9C" w:rsidRDefault="48EC0B9C" w14:paraId="67E5E2E1" w14:textId="361FC417">
            <w:pPr>
              <w:spacing w:after="0" w:line="276" w:lineRule="auto"/>
              <w:jc w:val="center"/>
            </w:pPr>
            <w:proofErr w:type="spellStart"/>
            <w:r w:rsidRPr="48EC0B9C">
              <w:rPr>
                <w:rFonts w:ascii="Calibri" w:hAnsi="Calibri" w:eastAsia="Calibri" w:cs="Calibri"/>
                <w:color w:val="000000" w:themeColor="text1"/>
              </w:rPr>
              <w:t>Nutritional</w:t>
            </w:r>
            <w:proofErr w:type="spellEnd"/>
            <w:r w:rsidRPr="48EC0B9C">
              <w:rPr>
                <w:rFonts w:ascii="Calibri" w:hAnsi="Calibri" w:eastAsia="Calibri" w:cs="Calibri"/>
                <w:color w:val="000000" w:themeColor="text1"/>
              </w:rPr>
              <w:t xml:space="preserve"> Balance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bottom"/>
          </w:tcPr>
          <w:p w:rsidR="48EC0B9C" w:rsidP="48EC0B9C" w:rsidRDefault="48EC0B9C" w14:paraId="2F5D6742" w14:textId="13A405FD">
            <w:pPr>
              <w:spacing w:after="0" w:line="276" w:lineRule="auto"/>
              <w:jc w:val="right"/>
            </w:pPr>
            <w:r w:rsidRPr="48EC0B9C">
              <w:rPr>
                <w:rFonts w:ascii="Calibri" w:hAnsi="Calibri" w:eastAsia="Calibri" w:cs="Calibri"/>
                <w:color w:val="000000" w:themeColor="text1"/>
              </w:rPr>
              <w:t>1</w:t>
            </w:r>
          </w:p>
        </w:tc>
        <w:tc>
          <w:tcPr>
            <w:tcW w:w="7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bottom"/>
          </w:tcPr>
          <w:p w:rsidRPr="00116D0D" w:rsidR="48EC0B9C" w:rsidP="48EC0B9C" w:rsidRDefault="48EC0B9C" w14:paraId="5D4215C6" w14:textId="7ADD7E9D">
            <w:pPr>
              <w:spacing w:after="0" w:line="276" w:lineRule="auto"/>
              <w:rPr>
                <w:lang w:val="en-US"/>
              </w:rPr>
            </w:pPr>
            <w:r w:rsidRPr="00116D0D">
              <w:rPr>
                <w:rFonts w:ascii="Calibri" w:hAnsi="Calibri" w:eastAsia="Calibri" w:cs="Calibri"/>
                <w:color w:val="000000" w:themeColor="text1"/>
                <w:lang w:val="en-US"/>
              </w:rPr>
              <w:t>Only 1–2 food groups represented; not balanced.</w:t>
            </w:r>
          </w:p>
        </w:tc>
      </w:tr>
      <w:tr w:rsidRPr="00116D0D" w:rsidR="48EC0B9C" w:rsidTr="48EC0B9C" w14:paraId="0CD46CC8" w14:textId="77777777">
        <w:trPr>
          <w:trHeight w:val="300"/>
        </w:trPr>
        <w:tc>
          <w:tcPr>
            <w:tcW w:w="3240" w:type="dxa"/>
            <w:vMerge/>
            <w:tcBorders>
              <w:left w:val="single" w:color="auto" w:sz="0" w:space="0"/>
              <w:right w:val="single" w:color="auto" w:sz="0" w:space="0"/>
            </w:tcBorders>
            <w:vAlign w:val="center"/>
          </w:tcPr>
          <w:p w:rsidRPr="00116D0D" w:rsidR="001C2DE7" w:rsidRDefault="001C2DE7" w14:paraId="1662C82F" w14:textId="77777777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bottom"/>
          </w:tcPr>
          <w:p w:rsidR="48EC0B9C" w:rsidP="48EC0B9C" w:rsidRDefault="48EC0B9C" w14:paraId="005495FD" w14:textId="517D26ED">
            <w:pPr>
              <w:spacing w:after="0" w:line="276" w:lineRule="auto"/>
              <w:jc w:val="right"/>
            </w:pPr>
            <w:r w:rsidRPr="48EC0B9C">
              <w:rPr>
                <w:rFonts w:ascii="Calibri" w:hAnsi="Calibri" w:eastAsia="Calibri" w:cs="Calibri"/>
                <w:color w:val="000000" w:themeColor="text1"/>
              </w:rPr>
              <w:t>2</w:t>
            </w:r>
          </w:p>
        </w:tc>
        <w:tc>
          <w:tcPr>
            <w:tcW w:w="7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bottom"/>
          </w:tcPr>
          <w:p w:rsidRPr="00116D0D" w:rsidR="48EC0B9C" w:rsidP="48EC0B9C" w:rsidRDefault="48EC0B9C" w14:paraId="507E5B47" w14:textId="7E2AFFE2">
            <w:pPr>
              <w:spacing w:after="0" w:line="276" w:lineRule="auto"/>
              <w:rPr>
                <w:lang w:val="en-US"/>
              </w:rPr>
            </w:pPr>
            <w:r w:rsidRPr="00116D0D">
              <w:rPr>
                <w:rFonts w:ascii="Calibri" w:hAnsi="Calibri" w:eastAsia="Calibri" w:cs="Calibri"/>
                <w:color w:val="000000" w:themeColor="text1"/>
                <w:lang w:val="en-US"/>
              </w:rPr>
              <w:t>Includes at least 2 food groups, limited nutrient variety.</w:t>
            </w:r>
          </w:p>
        </w:tc>
      </w:tr>
      <w:tr w:rsidRPr="00116D0D" w:rsidR="48EC0B9C" w:rsidTr="48EC0B9C" w14:paraId="0251E3B6" w14:textId="77777777">
        <w:trPr>
          <w:trHeight w:val="300"/>
        </w:trPr>
        <w:tc>
          <w:tcPr>
            <w:tcW w:w="3240" w:type="dxa"/>
            <w:vMerge/>
            <w:tcBorders>
              <w:left w:val="single" w:color="auto" w:sz="0" w:space="0"/>
              <w:right w:val="single" w:color="auto" w:sz="0" w:space="0"/>
            </w:tcBorders>
            <w:vAlign w:val="center"/>
          </w:tcPr>
          <w:p w:rsidRPr="00116D0D" w:rsidR="001C2DE7" w:rsidRDefault="001C2DE7" w14:paraId="30BAEFFC" w14:textId="77777777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bottom"/>
          </w:tcPr>
          <w:p w:rsidR="48EC0B9C" w:rsidP="48EC0B9C" w:rsidRDefault="48EC0B9C" w14:paraId="6133653A" w14:textId="2F51C97D">
            <w:pPr>
              <w:spacing w:after="0" w:line="276" w:lineRule="auto"/>
              <w:jc w:val="right"/>
            </w:pPr>
            <w:r w:rsidRPr="48EC0B9C">
              <w:rPr>
                <w:rFonts w:ascii="Calibri" w:hAnsi="Calibri" w:eastAsia="Calibri" w:cs="Calibri"/>
                <w:color w:val="000000" w:themeColor="text1"/>
              </w:rPr>
              <w:t>3</w:t>
            </w:r>
          </w:p>
        </w:tc>
        <w:tc>
          <w:tcPr>
            <w:tcW w:w="7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bottom"/>
          </w:tcPr>
          <w:p w:rsidRPr="00116D0D" w:rsidR="48EC0B9C" w:rsidP="48EC0B9C" w:rsidRDefault="48EC0B9C" w14:paraId="4D5FEDA2" w14:textId="0E312526">
            <w:pPr>
              <w:spacing w:after="0" w:line="276" w:lineRule="auto"/>
              <w:rPr>
                <w:lang w:val="en-US"/>
              </w:rPr>
            </w:pPr>
            <w:r w:rsidRPr="00116D0D">
              <w:rPr>
                <w:rFonts w:ascii="Calibri" w:hAnsi="Calibri" w:eastAsia="Calibri" w:cs="Calibri"/>
                <w:color w:val="000000" w:themeColor="text1"/>
                <w:lang w:val="en-US"/>
              </w:rPr>
              <w:t>Includes 3 food groups with some nutrient balance.</w:t>
            </w:r>
          </w:p>
        </w:tc>
      </w:tr>
      <w:tr w:rsidRPr="00116D0D" w:rsidR="48EC0B9C" w:rsidTr="48EC0B9C" w14:paraId="33811E7A" w14:textId="77777777">
        <w:trPr>
          <w:trHeight w:val="300"/>
        </w:trPr>
        <w:tc>
          <w:tcPr>
            <w:tcW w:w="3240" w:type="dxa"/>
            <w:vMerge/>
            <w:tcBorders>
              <w:left w:val="single" w:color="auto" w:sz="0" w:space="0"/>
              <w:right w:val="single" w:color="auto" w:sz="0" w:space="0"/>
            </w:tcBorders>
            <w:vAlign w:val="center"/>
          </w:tcPr>
          <w:p w:rsidRPr="00116D0D" w:rsidR="001C2DE7" w:rsidRDefault="001C2DE7" w14:paraId="3B54AF4C" w14:textId="77777777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bottom"/>
          </w:tcPr>
          <w:p w:rsidR="48EC0B9C" w:rsidP="48EC0B9C" w:rsidRDefault="48EC0B9C" w14:paraId="0A9C8646" w14:textId="72FEDE09">
            <w:pPr>
              <w:spacing w:after="0" w:line="276" w:lineRule="auto"/>
              <w:jc w:val="right"/>
            </w:pPr>
            <w:r w:rsidRPr="48EC0B9C">
              <w:rPr>
                <w:rFonts w:ascii="Calibri" w:hAnsi="Calibri" w:eastAsia="Calibri" w:cs="Calibri"/>
                <w:color w:val="000000" w:themeColor="text1"/>
              </w:rPr>
              <w:t>4</w:t>
            </w:r>
          </w:p>
        </w:tc>
        <w:tc>
          <w:tcPr>
            <w:tcW w:w="7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bottom"/>
          </w:tcPr>
          <w:p w:rsidRPr="00116D0D" w:rsidR="48EC0B9C" w:rsidP="48EC0B9C" w:rsidRDefault="48EC0B9C" w14:paraId="1226C26D" w14:textId="5B54ADB3">
            <w:pPr>
              <w:spacing w:after="0" w:line="276" w:lineRule="auto"/>
              <w:rPr>
                <w:lang w:val="en-US"/>
              </w:rPr>
            </w:pPr>
            <w:r w:rsidRPr="00116D0D">
              <w:rPr>
                <w:rFonts w:ascii="Calibri" w:hAnsi="Calibri" w:eastAsia="Calibri" w:cs="Calibri"/>
                <w:color w:val="000000" w:themeColor="text1"/>
                <w:lang w:val="en-US"/>
              </w:rPr>
              <w:t>Includes 4 food groups; generally balanced.</w:t>
            </w:r>
          </w:p>
        </w:tc>
      </w:tr>
      <w:tr w:rsidRPr="00116D0D" w:rsidR="48EC0B9C" w:rsidTr="48EC0B9C" w14:paraId="166FBB50" w14:textId="77777777">
        <w:trPr>
          <w:trHeight w:val="300"/>
        </w:trPr>
        <w:tc>
          <w:tcPr>
            <w:tcW w:w="3240" w:type="dxa"/>
            <w:vMerge/>
            <w:tcBorders>
              <w:left w:val="single" w:color="auto" w:sz="0" w:space="0"/>
              <w:bottom w:val="single" w:color="auto" w:sz="0" w:space="0"/>
              <w:right w:val="single" w:color="auto" w:sz="0" w:space="0"/>
            </w:tcBorders>
            <w:vAlign w:val="center"/>
          </w:tcPr>
          <w:p w:rsidRPr="00116D0D" w:rsidR="001C2DE7" w:rsidRDefault="001C2DE7" w14:paraId="24C9467F" w14:textId="77777777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bottom"/>
          </w:tcPr>
          <w:p w:rsidR="48EC0B9C" w:rsidP="48EC0B9C" w:rsidRDefault="48EC0B9C" w14:paraId="40536BD5" w14:textId="61FEC1BF">
            <w:pPr>
              <w:spacing w:after="0" w:line="276" w:lineRule="auto"/>
              <w:jc w:val="right"/>
            </w:pPr>
            <w:r w:rsidRPr="48EC0B9C">
              <w:rPr>
                <w:rFonts w:ascii="Calibri" w:hAnsi="Calibri" w:eastAsia="Calibri" w:cs="Calibri"/>
                <w:color w:val="000000" w:themeColor="text1"/>
              </w:rPr>
              <w:t>5</w:t>
            </w:r>
          </w:p>
        </w:tc>
        <w:tc>
          <w:tcPr>
            <w:tcW w:w="7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bottom"/>
          </w:tcPr>
          <w:p w:rsidRPr="00116D0D" w:rsidR="48EC0B9C" w:rsidP="48EC0B9C" w:rsidRDefault="48EC0B9C" w14:paraId="62697F46" w14:textId="29B0F331">
            <w:pPr>
              <w:spacing w:after="0" w:line="276" w:lineRule="auto"/>
              <w:rPr>
                <w:lang w:val="en-US"/>
              </w:rPr>
            </w:pPr>
            <w:r w:rsidRPr="00116D0D">
              <w:rPr>
                <w:rFonts w:ascii="Calibri" w:hAnsi="Calibri" w:eastAsia="Calibri" w:cs="Calibri"/>
                <w:color w:val="000000" w:themeColor="text1"/>
                <w:lang w:val="en-US"/>
              </w:rPr>
              <w:t>Includes all 5 food groups or close to it; well-balanced meal.</w:t>
            </w:r>
          </w:p>
        </w:tc>
      </w:tr>
      <w:tr w:rsidRPr="00116D0D" w:rsidR="48EC0B9C" w:rsidTr="48EC0B9C" w14:paraId="1329996E" w14:textId="77777777">
        <w:trPr>
          <w:trHeight w:val="300"/>
        </w:trPr>
        <w:tc>
          <w:tcPr>
            <w:tcW w:w="3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48EC0B9C" w:rsidP="48EC0B9C" w:rsidRDefault="48EC0B9C" w14:paraId="6BEA5966" w14:textId="23F12B20">
            <w:pPr>
              <w:spacing w:after="0" w:line="276" w:lineRule="auto"/>
              <w:jc w:val="center"/>
            </w:pPr>
            <w:r w:rsidRPr="48EC0B9C">
              <w:rPr>
                <w:rFonts w:ascii="Calibri" w:hAnsi="Calibri" w:eastAsia="Calibri" w:cs="Calibri"/>
                <w:color w:val="000000" w:themeColor="text1"/>
              </w:rPr>
              <w:t xml:space="preserve">Processing </w:t>
            </w:r>
            <w:proofErr w:type="spellStart"/>
            <w:r w:rsidRPr="48EC0B9C">
              <w:rPr>
                <w:rFonts w:ascii="Calibri" w:hAnsi="Calibri" w:eastAsia="Calibri" w:cs="Calibri"/>
                <w:color w:val="000000" w:themeColor="text1"/>
              </w:rPr>
              <w:t>Level</w:t>
            </w:r>
            <w:proofErr w:type="spellEnd"/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bottom"/>
          </w:tcPr>
          <w:p w:rsidR="48EC0B9C" w:rsidP="48EC0B9C" w:rsidRDefault="48EC0B9C" w14:paraId="0C42F6C0" w14:textId="1D5F5AA6">
            <w:pPr>
              <w:spacing w:after="0" w:line="276" w:lineRule="auto"/>
              <w:jc w:val="right"/>
            </w:pPr>
            <w:r w:rsidRPr="48EC0B9C">
              <w:rPr>
                <w:rFonts w:ascii="Calibri" w:hAnsi="Calibri" w:eastAsia="Calibri" w:cs="Calibri"/>
                <w:color w:val="000000" w:themeColor="text1"/>
              </w:rPr>
              <w:t>1</w:t>
            </w:r>
          </w:p>
        </w:tc>
        <w:tc>
          <w:tcPr>
            <w:tcW w:w="7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bottom"/>
          </w:tcPr>
          <w:p w:rsidRPr="00116D0D" w:rsidR="48EC0B9C" w:rsidP="48EC0B9C" w:rsidRDefault="48EC0B9C" w14:paraId="6FA96D51" w14:textId="7E5A18C9">
            <w:pPr>
              <w:spacing w:after="0" w:line="276" w:lineRule="auto"/>
              <w:rPr>
                <w:lang w:val="en-US"/>
              </w:rPr>
            </w:pPr>
            <w:r w:rsidRPr="00116D0D">
              <w:rPr>
                <w:rFonts w:ascii="Calibri" w:hAnsi="Calibri" w:eastAsia="Calibri" w:cs="Calibri"/>
                <w:color w:val="000000" w:themeColor="text1"/>
                <w:lang w:val="en-US"/>
              </w:rPr>
              <w:t>Mostly ultra-processed items (e.g., packaged snacks, sugary drinks).</w:t>
            </w:r>
          </w:p>
        </w:tc>
      </w:tr>
      <w:tr w:rsidRPr="00116D0D" w:rsidR="48EC0B9C" w:rsidTr="48EC0B9C" w14:paraId="136BA22D" w14:textId="77777777">
        <w:trPr>
          <w:trHeight w:val="300"/>
        </w:trPr>
        <w:tc>
          <w:tcPr>
            <w:tcW w:w="3240" w:type="dxa"/>
            <w:vMerge/>
            <w:tcBorders>
              <w:left w:val="single" w:color="auto" w:sz="0" w:space="0"/>
              <w:right w:val="single" w:color="auto" w:sz="0" w:space="0"/>
            </w:tcBorders>
            <w:vAlign w:val="center"/>
          </w:tcPr>
          <w:p w:rsidRPr="00116D0D" w:rsidR="001C2DE7" w:rsidRDefault="001C2DE7" w14:paraId="795B1BF2" w14:textId="77777777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bottom"/>
          </w:tcPr>
          <w:p w:rsidR="48EC0B9C" w:rsidP="48EC0B9C" w:rsidRDefault="48EC0B9C" w14:paraId="17C98F49" w14:textId="243EA0D0">
            <w:pPr>
              <w:spacing w:after="0" w:line="276" w:lineRule="auto"/>
              <w:jc w:val="right"/>
            </w:pPr>
            <w:r w:rsidRPr="48EC0B9C">
              <w:rPr>
                <w:rFonts w:ascii="Calibri" w:hAnsi="Calibri" w:eastAsia="Calibri" w:cs="Calibri"/>
                <w:color w:val="000000" w:themeColor="text1"/>
              </w:rPr>
              <w:t>2</w:t>
            </w:r>
          </w:p>
        </w:tc>
        <w:tc>
          <w:tcPr>
            <w:tcW w:w="7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bottom"/>
          </w:tcPr>
          <w:p w:rsidRPr="00116D0D" w:rsidR="48EC0B9C" w:rsidP="48EC0B9C" w:rsidRDefault="48EC0B9C" w14:paraId="2563993D" w14:textId="03A518C2">
            <w:pPr>
              <w:spacing w:after="0" w:line="276" w:lineRule="auto"/>
              <w:rPr>
                <w:lang w:val="en-US"/>
              </w:rPr>
            </w:pPr>
            <w:r w:rsidRPr="00116D0D">
              <w:rPr>
                <w:rFonts w:ascii="Calibri" w:hAnsi="Calibri" w:eastAsia="Calibri" w:cs="Calibri"/>
                <w:color w:val="000000" w:themeColor="text1"/>
                <w:lang w:val="en-US"/>
              </w:rPr>
              <w:t>More than half of the meal includes ultra-processed foods.</w:t>
            </w:r>
          </w:p>
        </w:tc>
      </w:tr>
      <w:tr w:rsidRPr="00116D0D" w:rsidR="48EC0B9C" w:rsidTr="48EC0B9C" w14:paraId="136ADA27" w14:textId="77777777">
        <w:trPr>
          <w:trHeight w:val="300"/>
        </w:trPr>
        <w:tc>
          <w:tcPr>
            <w:tcW w:w="3240" w:type="dxa"/>
            <w:vMerge/>
            <w:tcBorders>
              <w:left w:val="single" w:color="auto" w:sz="0" w:space="0"/>
              <w:right w:val="single" w:color="auto" w:sz="0" w:space="0"/>
            </w:tcBorders>
            <w:vAlign w:val="center"/>
          </w:tcPr>
          <w:p w:rsidRPr="00116D0D" w:rsidR="001C2DE7" w:rsidRDefault="001C2DE7" w14:paraId="6551A5A9" w14:textId="77777777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bottom"/>
          </w:tcPr>
          <w:p w:rsidR="48EC0B9C" w:rsidP="48EC0B9C" w:rsidRDefault="48EC0B9C" w14:paraId="0396F4B4" w14:textId="298DDA45">
            <w:pPr>
              <w:spacing w:after="0" w:line="276" w:lineRule="auto"/>
              <w:jc w:val="right"/>
            </w:pPr>
            <w:r w:rsidRPr="48EC0B9C">
              <w:rPr>
                <w:rFonts w:ascii="Calibri" w:hAnsi="Calibri" w:eastAsia="Calibri" w:cs="Calibri"/>
                <w:color w:val="000000" w:themeColor="text1"/>
              </w:rPr>
              <w:t>3</w:t>
            </w:r>
          </w:p>
        </w:tc>
        <w:tc>
          <w:tcPr>
            <w:tcW w:w="7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bottom"/>
          </w:tcPr>
          <w:p w:rsidRPr="00116D0D" w:rsidR="48EC0B9C" w:rsidP="48EC0B9C" w:rsidRDefault="48EC0B9C" w14:paraId="11653E15" w14:textId="0BEEEAF9">
            <w:pPr>
              <w:spacing w:after="0" w:line="276" w:lineRule="auto"/>
              <w:rPr>
                <w:lang w:val="en-US"/>
              </w:rPr>
            </w:pPr>
            <w:r w:rsidRPr="00116D0D">
              <w:rPr>
                <w:rFonts w:ascii="Calibri" w:hAnsi="Calibri" w:eastAsia="Calibri" w:cs="Calibri"/>
                <w:color w:val="000000" w:themeColor="text1"/>
                <w:lang w:val="en-US"/>
              </w:rPr>
              <w:t>Mixed: about half processed, half fresh/minimally processed.</w:t>
            </w:r>
          </w:p>
        </w:tc>
      </w:tr>
      <w:tr w:rsidRPr="00116D0D" w:rsidR="48EC0B9C" w:rsidTr="48EC0B9C" w14:paraId="1D45833B" w14:textId="77777777">
        <w:trPr>
          <w:trHeight w:val="300"/>
        </w:trPr>
        <w:tc>
          <w:tcPr>
            <w:tcW w:w="3240" w:type="dxa"/>
            <w:vMerge/>
            <w:tcBorders>
              <w:left w:val="single" w:color="auto" w:sz="0" w:space="0"/>
              <w:right w:val="single" w:color="auto" w:sz="0" w:space="0"/>
            </w:tcBorders>
            <w:vAlign w:val="center"/>
          </w:tcPr>
          <w:p w:rsidRPr="00116D0D" w:rsidR="001C2DE7" w:rsidRDefault="001C2DE7" w14:paraId="695DA1D7" w14:textId="77777777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bottom"/>
          </w:tcPr>
          <w:p w:rsidR="48EC0B9C" w:rsidP="48EC0B9C" w:rsidRDefault="48EC0B9C" w14:paraId="3C05E410" w14:textId="18C47E9E">
            <w:pPr>
              <w:spacing w:after="0" w:line="276" w:lineRule="auto"/>
              <w:jc w:val="right"/>
            </w:pPr>
            <w:r w:rsidRPr="48EC0B9C">
              <w:rPr>
                <w:rFonts w:ascii="Calibri" w:hAnsi="Calibri" w:eastAsia="Calibri" w:cs="Calibri"/>
                <w:color w:val="000000" w:themeColor="text1"/>
              </w:rPr>
              <w:t>4</w:t>
            </w:r>
          </w:p>
        </w:tc>
        <w:tc>
          <w:tcPr>
            <w:tcW w:w="7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bottom"/>
          </w:tcPr>
          <w:p w:rsidRPr="00116D0D" w:rsidR="48EC0B9C" w:rsidP="48EC0B9C" w:rsidRDefault="48EC0B9C" w14:paraId="33FEBEB2" w14:textId="33B785B6">
            <w:pPr>
              <w:spacing w:after="0" w:line="276" w:lineRule="auto"/>
              <w:rPr>
                <w:lang w:val="en-US"/>
              </w:rPr>
            </w:pPr>
            <w:r w:rsidRPr="00116D0D">
              <w:rPr>
                <w:rFonts w:ascii="Calibri" w:hAnsi="Calibri" w:eastAsia="Calibri" w:cs="Calibri"/>
                <w:color w:val="000000" w:themeColor="text1"/>
                <w:lang w:val="en-US"/>
              </w:rPr>
              <w:t>Mostly fresh/minimally processed with 1 small, processed item.</w:t>
            </w:r>
          </w:p>
        </w:tc>
      </w:tr>
      <w:tr w:rsidRPr="00116D0D" w:rsidR="48EC0B9C" w:rsidTr="48EC0B9C" w14:paraId="040D9715" w14:textId="77777777">
        <w:trPr>
          <w:trHeight w:val="300"/>
        </w:trPr>
        <w:tc>
          <w:tcPr>
            <w:tcW w:w="3240" w:type="dxa"/>
            <w:vMerge/>
            <w:tcBorders>
              <w:left w:val="single" w:color="auto" w:sz="0" w:space="0"/>
              <w:bottom w:val="single" w:color="auto" w:sz="0" w:space="0"/>
              <w:right w:val="single" w:color="auto" w:sz="0" w:space="0"/>
            </w:tcBorders>
            <w:vAlign w:val="center"/>
          </w:tcPr>
          <w:p w:rsidRPr="00116D0D" w:rsidR="001C2DE7" w:rsidRDefault="001C2DE7" w14:paraId="13A8B033" w14:textId="77777777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bottom"/>
          </w:tcPr>
          <w:p w:rsidR="48EC0B9C" w:rsidP="48EC0B9C" w:rsidRDefault="48EC0B9C" w14:paraId="653EE036" w14:textId="52FA27E7">
            <w:pPr>
              <w:spacing w:after="0" w:line="276" w:lineRule="auto"/>
              <w:jc w:val="right"/>
            </w:pPr>
            <w:r w:rsidRPr="48EC0B9C">
              <w:rPr>
                <w:rFonts w:ascii="Calibri" w:hAnsi="Calibri" w:eastAsia="Calibri" w:cs="Calibri"/>
                <w:color w:val="000000" w:themeColor="text1"/>
              </w:rPr>
              <w:t>5</w:t>
            </w:r>
          </w:p>
        </w:tc>
        <w:tc>
          <w:tcPr>
            <w:tcW w:w="7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bottom"/>
          </w:tcPr>
          <w:p w:rsidRPr="00116D0D" w:rsidR="48EC0B9C" w:rsidP="48EC0B9C" w:rsidRDefault="48EC0B9C" w14:paraId="61F99B58" w14:textId="53C1D294">
            <w:pPr>
              <w:spacing w:after="0" w:line="276" w:lineRule="auto"/>
              <w:rPr>
                <w:lang w:val="en-US"/>
              </w:rPr>
            </w:pPr>
            <w:r w:rsidRPr="00116D0D">
              <w:rPr>
                <w:rFonts w:ascii="Calibri" w:hAnsi="Calibri" w:eastAsia="Calibri" w:cs="Calibri"/>
                <w:color w:val="000000" w:themeColor="text1"/>
                <w:lang w:val="en-US"/>
              </w:rPr>
              <w:t>Entirely fresh/minimally processed; no ultra-processed products.</w:t>
            </w:r>
          </w:p>
        </w:tc>
      </w:tr>
    </w:tbl>
    <w:p w:rsidRPr="00116D0D" w:rsidR="001C2DE7" w:rsidP="48EC0B9C" w:rsidRDefault="001C2DE7" w14:paraId="50B8486F" w14:textId="4BD0DC91">
      <w:pPr>
        <w:spacing w:line="276" w:lineRule="auto"/>
        <w:rPr>
          <w:lang w:val="en-US"/>
        </w:rPr>
      </w:pPr>
    </w:p>
    <w:p w:rsidRPr="00116D0D" w:rsidR="001C2DE7" w:rsidRDefault="001C2DE7" w14:paraId="5C1A07E2" w14:textId="77F02389">
      <w:pPr>
        <w:rPr>
          <w:lang w:val="en-US"/>
        </w:rPr>
      </w:pPr>
    </w:p>
    <w:sectPr w:rsidRPr="00116D0D" w:rsidR="001C2DE7">
      <w:headerReference w:type="default" r:id="rId7"/>
      <w:footerReference w:type="default" r:id="rId8"/>
      <w:pgSz w:w="2016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77AA" w:rsidRDefault="002F77AA" w14:paraId="224E8342" w14:textId="77777777">
      <w:pPr>
        <w:spacing w:after="0" w:line="240" w:lineRule="auto"/>
      </w:pPr>
      <w:r>
        <w:separator/>
      </w:r>
    </w:p>
  </w:endnote>
  <w:endnote w:type="continuationSeparator" w:id="0">
    <w:p w:rsidR="002F77AA" w:rsidRDefault="002F77AA" w14:paraId="73DEBE5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48EC0B9C" w:rsidTr="48EC0B9C" w14:paraId="1DDC769B" w14:textId="77777777">
      <w:trPr>
        <w:trHeight w:val="300"/>
      </w:trPr>
      <w:tc>
        <w:tcPr>
          <w:tcW w:w="4650" w:type="dxa"/>
        </w:tcPr>
        <w:p w:rsidR="48EC0B9C" w:rsidP="48EC0B9C" w:rsidRDefault="48EC0B9C" w14:paraId="365600BB" w14:textId="4E4750CB">
          <w:pPr>
            <w:pStyle w:val="Header"/>
            <w:ind w:left="-115"/>
          </w:pPr>
        </w:p>
      </w:tc>
      <w:tc>
        <w:tcPr>
          <w:tcW w:w="4650" w:type="dxa"/>
        </w:tcPr>
        <w:p w:rsidR="48EC0B9C" w:rsidP="48EC0B9C" w:rsidRDefault="48EC0B9C" w14:paraId="24ED6387" w14:textId="147D5D34">
          <w:pPr>
            <w:pStyle w:val="Header"/>
            <w:jc w:val="center"/>
          </w:pPr>
        </w:p>
      </w:tc>
      <w:tc>
        <w:tcPr>
          <w:tcW w:w="4650" w:type="dxa"/>
        </w:tcPr>
        <w:p w:rsidR="48EC0B9C" w:rsidP="48EC0B9C" w:rsidRDefault="48EC0B9C" w14:paraId="754B910D" w14:textId="17219C0B">
          <w:pPr>
            <w:pStyle w:val="Header"/>
            <w:ind w:right="-115"/>
            <w:jc w:val="right"/>
          </w:pPr>
        </w:p>
      </w:tc>
    </w:tr>
  </w:tbl>
  <w:p w:rsidR="48EC0B9C" w:rsidP="48EC0B9C" w:rsidRDefault="48EC0B9C" w14:paraId="440634E9" w14:textId="154AEF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77AA" w:rsidRDefault="002F77AA" w14:paraId="08B6DD4D" w14:textId="77777777">
      <w:pPr>
        <w:spacing w:after="0" w:line="240" w:lineRule="auto"/>
      </w:pPr>
      <w:r>
        <w:separator/>
      </w:r>
    </w:p>
  </w:footnote>
  <w:footnote w:type="continuationSeparator" w:id="0">
    <w:p w:rsidR="002F77AA" w:rsidRDefault="002F77AA" w14:paraId="4891319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381" w:type="dxa"/>
      <w:tblLayout w:type="fixed"/>
      <w:tblLook w:val="06A0" w:firstRow="1" w:lastRow="0" w:firstColumn="1" w:lastColumn="0" w:noHBand="1" w:noVBand="1"/>
    </w:tblPr>
    <w:tblGrid>
      <w:gridCol w:w="6127"/>
      <w:gridCol w:w="3810"/>
      <w:gridCol w:w="8444"/>
    </w:tblGrid>
    <w:tr w:rsidRPr="00116D0D" w:rsidR="48EC0B9C" w:rsidTr="55722C2B" w14:paraId="41E1EF72" w14:textId="77777777">
      <w:trPr>
        <w:trHeight w:val="399"/>
      </w:trPr>
      <w:tc>
        <w:tcPr>
          <w:tcW w:w="6127" w:type="dxa"/>
          <w:tcMar/>
        </w:tcPr>
        <w:p w:rsidR="48EC0B9C" w:rsidP="48EC0B9C" w:rsidRDefault="48EC0B9C" w14:paraId="5A83950E" w14:textId="52FE2C93">
          <w:pPr>
            <w:pStyle w:val="Header"/>
            <w:ind w:left="-115"/>
          </w:pPr>
        </w:p>
      </w:tc>
      <w:tc>
        <w:tcPr>
          <w:tcW w:w="3810" w:type="dxa"/>
          <w:tcMar/>
        </w:tcPr>
        <w:p w:rsidR="48EC0B9C" w:rsidP="48EC0B9C" w:rsidRDefault="48EC0B9C" w14:paraId="33A20EC8" w14:textId="7E52E091">
          <w:pPr>
            <w:pStyle w:val="Header"/>
            <w:jc w:val="center"/>
          </w:pPr>
        </w:p>
      </w:tc>
      <w:tc>
        <w:tcPr>
          <w:tcW w:w="8444" w:type="dxa"/>
          <w:tcMar/>
        </w:tcPr>
        <w:p w:rsidRPr="00116D0D" w:rsidR="48EC0B9C" w:rsidP="55722C2B" w:rsidRDefault="48EC0B9C" w14:paraId="0DF80B57" w14:textId="72D38D9E">
          <w:pPr>
            <w:pStyle w:val="Header"/>
            <w:tabs>
              <w:tab w:val="center" w:leader="none" w:pos="4680"/>
              <w:tab w:val="right" w:leader="none" w:pos="9360"/>
            </w:tabs>
            <w:spacing w:after="0" w:line="240" w:lineRule="auto"/>
            <w:ind/>
            <w:rPr>
              <w:noProof w:val="0"/>
              <w:lang w:val="en-CA"/>
            </w:rPr>
          </w:pPr>
          <w:r w:rsidRPr="55722C2B" w:rsidR="55722C2B">
            <w:rPr>
              <w:rFonts w:ascii="Amasis MT Pro" w:hAnsi="Amasis MT Pro" w:eastAsia="Amasis MT Pro" w:cs="Amasis MT Pro"/>
              <w:b w:val="0"/>
              <w:bCs w:val="0"/>
              <w:i w:val="1"/>
              <w:iCs w:val="1"/>
              <w:caps w:val="0"/>
              <w:smallCaps w:val="0"/>
              <w:noProof w:val="0"/>
              <w:color w:val="000000" w:themeColor="text1" w:themeTint="FF" w:themeShade="FF"/>
              <w:sz w:val="20"/>
              <w:szCs w:val="20"/>
              <w:lang w:val="en-CA"/>
            </w:rPr>
            <w:t>School Food in Canada – How-To Guide Series: Evaluation and Monitoring 2025</w:t>
          </w:r>
        </w:p>
        <w:p w:rsidRPr="00116D0D" w:rsidR="48EC0B9C" w:rsidP="55722C2B" w:rsidRDefault="48EC0B9C" w14:paraId="481DE850" w14:textId="17435E8E">
          <w:pPr>
            <w:pStyle w:val="Header"/>
            <w:ind w:right="-115"/>
            <w:jc w:val="right"/>
            <w:rPr>
              <w:rFonts w:ascii="Aptos" w:hAnsi="Aptos" w:eastAsia="Aptos" w:cs="Aptos"/>
              <w:lang w:val="en-CA"/>
            </w:rPr>
          </w:pPr>
        </w:p>
      </w:tc>
    </w:tr>
  </w:tbl>
  <w:p w:rsidRPr="00116D0D" w:rsidR="48EC0B9C" w:rsidP="48EC0B9C" w:rsidRDefault="48EC0B9C" w14:paraId="3875C74B" w14:textId="26289478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84B56"/>
    <w:multiLevelType w:val="multilevel"/>
    <w:tmpl w:val="EB92D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6F19BE5"/>
    <w:multiLevelType w:val="hybridMultilevel"/>
    <w:tmpl w:val="20C6A688"/>
    <w:lvl w:ilvl="0" w:tplc="32A4129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788DA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48676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249D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9620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05261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D646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1A58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0C1A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30850292">
    <w:abstractNumId w:val="1"/>
  </w:num>
  <w:num w:numId="2" w16cid:durableId="1802116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8F357F"/>
    <w:rsid w:val="00116D0D"/>
    <w:rsid w:val="001A2126"/>
    <w:rsid w:val="001C2DE7"/>
    <w:rsid w:val="002F77AA"/>
    <w:rsid w:val="004F5C77"/>
    <w:rsid w:val="00534BEF"/>
    <w:rsid w:val="006E74F2"/>
    <w:rsid w:val="00B30542"/>
    <w:rsid w:val="04652C88"/>
    <w:rsid w:val="168F357F"/>
    <w:rsid w:val="48EC0B9C"/>
    <w:rsid w:val="55722C2B"/>
    <w:rsid w:val="67CF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7C8837"/>
  <w15:chartTrackingRefBased/>
  <w15:docId w15:val="{1D4DAB8A-A3BF-4F74-B768-32BFAD4A9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8EC0B9C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48EC0B9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8EC0B9C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3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Alaniz Salinas, Natalia</dc:creator>
  <keywords/>
  <dc:description/>
  <lastModifiedBy>Alaniz Salinas, Natalia</lastModifiedBy>
  <revision>7</revision>
  <dcterms:created xsi:type="dcterms:W3CDTF">2025-11-10T17:18:00.0000000Z</dcterms:created>
  <dcterms:modified xsi:type="dcterms:W3CDTF">2025-11-10T17:33:02.4875693Z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f70d3a67-8b30-44c3-93fa-0eae50115bef</vt:lpwstr>
  </property>
</Properties>
</file>