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785C" w14:textId="4EFEE1D5" w:rsidR="00DD182E" w:rsidRPr="00767BCE" w:rsidRDefault="00767BCE" w:rsidP="00827996">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SFP STUDENT PARTICIPATION TRACKING TOOLS </w:t>
      </w:r>
      <w:r w:rsidRPr="00767BCE">
        <w:rPr>
          <w:lang w:val="en-US"/>
        </w:rPr>
        <w:br/>
      </w:r>
    </w:p>
    <w:p w14:paraId="5CF5CE14" w14:textId="2EFA8E5E"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u w:val="single"/>
          <w:lang w:val="en-US"/>
        </w:rPr>
        <w:t>Paper Tracking Tools:</w:t>
      </w:r>
    </w:p>
    <w:p w14:paraId="3B3E0622" w14:textId="0598910F" w:rsidR="00DD182E" w:rsidRPr="00767BCE" w:rsidRDefault="00DD182E" w:rsidP="3E20F96E">
      <w:pPr>
        <w:spacing w:after="0"/>
        <w:rPr>
          <w:rFonts w:ascii="Calibri" w:eastAsia="Calibri" w:hAnsi="Calibri" w:cs="Calibri"/>
          <w:color w:val="000000" w:themeColor="text1"/>
          <w:lang w:val="en-US"/>
        </w:rPr>
      </w:pPr>
    </w:p>
    <w:p w14:paraId="26EFD046" w14:textId="5BE602AF" w:rsidR="00DD182E" w:rsidRPr="00767BCE" w:rsidRDefault="5F291846" w:rsidP="3E20F96E">
      <w:pPr>
        <w:spacing w:after="0" w:line="276" w:lineRule="auto"/>
        <w:rPr>
          <w:rFonts w:ascii="Calibri" w:eastAsia="Calibri" w:hAnsi="Calibri" w:cs="Calibri"/>
          <w:color w:val="000000" w:themeColor="text1"/>
          <w:lang w:val="en-US"/>
        </w:rPr>
      </w:pPr>
      <w:r w:rsidRPr="3E20F96E">
        <w:rPr>
          <w:rFonts w:ascii="Calibri" w:eastAsia="Calibri" w:hAnsi="Calibri" w:cs="Calibri"/>
          <w:b/>
          <w:bCs/>
          <w:i/>
          <w:iCs/>
          <w:color w:val="000000" w:themeColor="text1"/>
          <w:lang w:val="en-US"/>
        </w:rPr>
        <w:t>1.Grab &amp; Go Program Tracking Tool</w:t>
      </w:r>
    </w:p>
    <w:p w14:paraId="0EE400B1" w14:textId="6465A1C8" w:rsidR="00DD182E" w:rsidRPr="00767BCE" w:rsidRDefault="5F291846" w:rsidP="3E20F96E">
      <w:p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This template is for tracking student participation in grab-and-go programs, where students take food items or pre-packed meals or snacks without plates. Use this tally sheet before and during each meal service (breakfast, snack or lunch). As described in Nova Scotia’s </w:t>
      </w:r>
      <w:r w:rsidRPr="3E20F96E">
        <w:rPr>
          <w:rFonts w:ascii="Calibri" w:eastAsia="Calibri" w:hAnsi="Calibri" w:cs="Calibri"/>
          <w:i/>
          <w:iCs/>
          <w:color w:val="000000" w:themeColor="text1"/>
          <w:lang w:val="en-US"/>
        </w:rPr>
        <w:t>School Healthy Eating Program</w:t>
      </w:r>
      <w:r w:rsidRPr="3E20F96E">
        <w:rPr>
          <w:rFonts w:ascii="Calibri" w:eastAsia="Calibri" w:hAnsi="Calibri" w:cs="Calibri"/>
          <w:color w:val="000000" w:themeColor="text1"/>
          <w:lang w:val="en-US"/>
        </w:rPr>
        <w:t xml:space="preserve"> (</w:t>
      </w:r>
      <w:hyperlink r:id="rId5">
        <w:r w:rsidRPr="3E20F96E">
          <w:rPr>
            <w:rStyle w:val="Hyperlink"/>
            <w:rFonts w:ascii="Calibri" w:eastAsia="Calibri" w:hAnsi="Calibri" w:cs="Calibri"/>
            <w:lang w:val="en-US"/>
          </w:rPr>
          <w:t>see Appendix A</w:t>
        </w:r>
      </w:hyperlink>
      <w:r w:rsidRPr="3E20F96E">
        <w:rPr>
          <w:rFonts w:ascii="Calibri" w:eastAsia="Calibri" w:hAnsi="Calibri" w:cs="Calibri"/>
          <w:color w:val="000000" w:themeColor="text1"/>
          <w:lang w:val="en-US"/>
        </w:rPr>
        <w:t>), participation can be recorded by (a) marking a paper tally sheet (template below) (b) using a handheld counter/clicker, or (c) using a phone counting app.</w:t>
      </w:r>
    </w:p>
    <w:p w14:paraId="57054756" w14:textId="079C96D1" w:rsidR="00DD182E" w:rsidRPr="00767BCE" w:rsidRDefault="00DD182E" w:rsidP="3E20F96E">
      <w:pPr>
        <w:spacing w:after="0" w:line="276" w:lineRule="auto"/>
        <w:rPr>
          <w:rFonts w:ascii="Calibri" w:eastAsia="Calibri" w:hAnsi="Calibri" w:cs="Calibri"/>
          <w:color w:val="000000" w:themeColor="text1"/>
          <w:lang w:val="en-US"/>
        </w:rPr>
      </w:pPr>
    </w:p>
    <w:p w14:paraId="6CE51F68" w14:textId="7AB6C488"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color w:val="000000" w:themeColor="text1"/>
          <w:lang w:val="en-US"/>
        </w:rPr>
        <w:t xml:space="preserve">Instructions: </w:t>
      </w:r>
    </w:p>
    <w:p w14:paraId="3BDDBE71" w14:textId="41B29EC7"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Record </w:t>
      </w:r>
      <w:r w:rsidRPr="3E20F96E">
        <w:rPr>
          <w:rFonts w:ascii="Calibri" w:eastAsia="Calibri" w:hAnsi="Calibri" w:cs="Calibri"/>
          <w:b/>
          <w:bCs/>
          <w:i/>
          <w:iCs/>
          <w:color w:val="000000" w:themeColor="text1"/>
          <w:lang w:val="en-US"/>
        </w:rPr>
        <w:t xml:space="preserve">first </w:t>
      </w:r>
      <w:r w:rsidRPr="3E20F96E">
        <w:rPr>
          <w:rFonts w:ascii="Calibri" w:eastAsia="Calibri" w:hAnsi="Calibri" w:cs="Calibri"/>
          <w:b/>
          <w:bCs/>
          <w:color w:val="000000" w:themeColor="text1"/>
          <w:lang w:val="en-US"/>
        </w:rPr>
        <w:t>servings</w:t>
      </w:r>
      <w:r w:rsidRPr="3E20F96E">
        <w:rPr>
          <w:rFonts w:ascii="Calibri" w:eastAsia="Calibri" w:hAnsi="Calibri" w:cs="Calibri"/>
          <w:color w:val="000000" w:themeColor="text1"/>
          <w:lang w:val="en-US"/>
        </w:rPr>
        <w:t xml:space="preserve"> separately from </w:t>
      </w:r>
      <w:r w:rsidRPr="3E20F96E">
        <w:rPr>
          <w:rFonts w:ascii="Calibri" w:eastAsia="Calibri" w:hAnsi="Calibri" w:cs="Calibri"/>
          <w:i/>
          <w:iCs/>
          <w:color w:val="000000" w:themeColor="text1"/>
          <w:lang w:val="en-US"/>
        </w:rPr>
        <w:t>repeat servings (</w:t>
      </w:r>
      <w:r w:rsidRPr="3E20F96E">
        <w:rPr>
          <w:rFonts w:ascii="Calibri" w:eastAsia="Calibri" w:hAnsi="Calibri" w:cs="Calibri"/>
          <w:color w:val="000000" w:themeColor="text1"/>
          <w:lang w:val="en-US"/>
        </w:rPr>
        <w:t xml:space="preserve">seconds/thirds) to accurately capture both </w:t>
      </w:r>
      <w:r w:rsidRPr="3E20F96E">
        <w:rPr>
          <w:rFonts w:ascii="Calibri" w:eastAsia="Calibri" w:hAnsi="Calibri" w:cs="Calibri"/>
          <w:b/>
          <w:bCs/>
          <w:color w:val="000000" w:themeColor="text1"/>
          <w:lang w:val="en-US"/>
        </w:rPr>
        <w:t xml:space="preserve">unique students served </w:t>
      </w:r>
      <w:r w:rsidRPr="3E20F96E">
        <w:rPr>
          <w:rFonts w:ascii="Calibri" w:eastAsia="Calibri" w:hAnsi="Calibri" w:cs="Calibri"/>
          <w:color w:val="000000" w:themeColor="text1"/>
          <w:lang w:val="en-US"/>
        </w:rPr>
        <w:t xml:space="preserve">and </w:t>
      </w:r>
      <w:r w:rsidRPr="3E20F96E">
        <w:rPr>
          <w:rFonts w:ascii="Calibri" w:eastAsia="Calibri" w:hAnsi="Calibri" w:cs="Calibri"/>
          <w:b/>
          <w:bCs/>
          <w:color w:val="000000" w:themeColor="text1"/>
          <w:lang w:val="en-US"/>
        </w:rPr>
        <w:t>total meals served</w:t>
      </w:r>
      <w:r w:rsidRPr="3E20F96E">
        <w:rPr>
          <w:rFonts w:ascii="Calibri" w:eastAsia="Calibri" w:hAnsi="Calibri" w:cs="Calibri"/>
          <w:color w:val="000000" w:themeColor="text1"/>
          <w:lang w:val="en-US"/>
        </w:rPr>
        <w:t xml:space="preserve">. </w:t>
      </w:r>
    </w:p>
    <w:p w14:paraId="6DE094E4" w14:textId="4A3DE37C"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Add repeat servings (seconds/thirds) to first servings for the </w:t>
      </w:r>
      <w:r w:rsidRPr="3E20F96E">
        <w:rPr>
          <w:rFonts w:ascii="Calibri" w:eastAsia="Calibri" w:hAnsi="Calibri" w:cs="Calibri"/>
          <w:b/>
          <w:bCs/>
          <w:color w:val="000000" w:themeColor="text1"/>
          <w:lang w:val="en-US"/>
        </w:rPr>
        <w:t>total meals served</w:t>
      </w:r>
      <w:r w:rsidRPr="3E20F96E">
        <w:rPr>
          <w:rFonts w:ascii="Calibri" w:eastAsia="Calibri" w:hAnsi="Calibri" w:cs="Calibri"/>
          <w:color w:val="000000" w:themeColor="text1"/>
          <w:lang w:val="en-US"/>
        </w:rPr>
        <w:t>.</w:t>
      </w:r>
    </w:p>
    <w:p w14:paraId="581F32A8" w14:textId="37023C37"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Use the </w:t>
      </w: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 xml:space="preserve">column to record relevant contextual factors (i.e., numerous students absent, menu changes, missing ingredients, weather impacts) and justification for the number of meals served. For example, on very cold days, school attendance numbers decrease, resulting in lower numbers at lunchtime. </w:t>
      </w:r>
    </w:p>
    <w:p w14:paraId="4002B07E" w14:textId="6B40D39C" w:rsidR="00DD182E" w:rsidRPr="00767BCE" w:rsidRDefault="00DD182E" w:rsidP="3E20F96E">
      <w:pPr>
        <w:spacing w:after="0" w:line="276" w:lineRule="auto"/>
        <w:ind w:left="720"/>
        <w:rPr>
          <w:rFonts w:ascii="Calibri" w:eastAsia="Calibri" w:hAnsi="Calibri" w:cs="Calibri"/>
          <w:color w:val="000000" w:themeColor="text1"/>
          <w:lang w:val="en-US"/>
        </w:rPr>
      </w:pPr>
    </w:p>
    <w:p w14:paraId="11C7ADCB" w14:textId="319BA6F7" w:rsidR="00DD182E" w:rsidRPr="00767BCE" w:rsidRDefault="5F291846" w:rsidP="3E20F96E">
      <w:pPr>
        <w:spacing w:after="0" w:line="259" w:lineRule="auto"/>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Example: Grab &amp; Go Tracking Tool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34"/>
        <w:gridCol w:w="1314"/>
        <w:gridCol w:w="1302"/>
        <w:gridCol w:w="1289"/>
        <w:gridCol w:w="1289"/>
        <w:gridCol w:w="1120"/>
        <w:gridCol w:w="1462"/>
      </w:tblGrid>
      <w:tr w:rsidR="449C9442" w:rsidRPr="00767BCE" w14:paraId="4E39E176" w14:textId="77777777" w:rsidTr="3E20F96E">
        <w:trPr>
          <w:trHeight w:val="300"/>
        </w:trPr>
        <w:tc>
          <w:tcPr>
            <w:tcW w:w="1335" w:type="dxa"/>
            <w:tcMar>
              <w:left w:w="105" w:type="dxa"/>
              <w:right w:w="105" w:type="dxa"/>
            </w:tcMar>
          </w:tcPr>
          <w:p w14:paraId="655E404D" w14:textId="20162EF3" w:rsidR="449C9442" w:rsidRDefault="449C9442" w:rsidP="3E20F96E">
            <w:pPr>
              <w:rPr>
                <w:rFonts w:ascii="Calibri" w:eastAsia="Calibri" w:hAnsi="Calibri" w:cs="Calibri"/>
              </w:rPr>
            </w:pPr>
            <w:r w:rsidRPr="3E20F96E">
              <w:rPr>
                <w:rFonts w:ascii="Calibri" w:eastAsia="Calibri" w:hAnsi="Calibri" w:cs="Calibri"/>
                <w:b/>
                <w:bCs/>
                <w:lang w:val="en-US"/>
              </w:rPr>
              <w:t>Date</w:t>
            </w:r>
          </w:p>
        </w:tc>
        <w:tc>
          <w:tcPr>
            <w:tcW w:w="1335" w:type="dxa"/>
            <w:tcMar>
              <w:left w:w="105" w:type="dxa"/>
              <w:right w:w="105" w:type="dxa"/>
            </w:tcMar>
          </w:tcPr>
          <w:p w14:paraId="52606889" w14:textId="029C3B51" w:rsidR="449C9442" w:rsidRDefault="449C9442" w:rsidP="3E20F96E">
            <w:pPr>
              <w:rPr>
                <w:rFonts w:ascii="Calibri" w:eastAsia="Calibri" w:hAnsi="Calibri" w:cs="Calibri"/>
              </w:rPr>
            </w:pPr>
            <w:r w:rsidRPr="3E20F96E">
              <w:rPr>
                <w:rFonts w:ascii="Calibri" w:eastAsia="Calibri" w:hAnsi="Calibri" w:cs="Calibri"/>
                <w:b/>
                <w:bCs/>
                <w:lang w:val="en-US"/>
              </w:rPr>
              <w:t>Meal Type (foods prepared)</w:t>
            </w:r>
          </w:p>
        </w:tc>
        <w:tc>
          <w:tcPr>
            <w:tcW w:w="1335" w:type="dxa"/>
            <w:tcMar>
              <w:left w:w="105" w:type="dxa"/>
              <w:right w:w="105" w:type="dxa"/>
            </w:tcMar>
          </w:tcPr>
          <w:p w14:paraId="0A1A602E" w14:textId="03E6D00D" w:rsidR="449C9442" w:rsidRDefault="449C9442" w:rsidP="3E20F96E">
            <w:pPr>
              <w:rPr>
                <w:rFonts w:ascii="Calibri" w:eastAsia="Calibri" w:hAnsi="Calibri" w:cs="Calibri"/>
              </w:rPr>
            </w:pPr>
            <w:r w:rsidRPr="3E20F96E">
              <w:rPr>
                <w:rFonts w:ascii="Calibri" w:eastAsia="Calibri" w:hAnsi="Calibri" w:cs="Calibri"/>
                <w:b/>
                <w:bCs/>
                <w:lang w:val="en-US"/>
              </w:rPr>
              <w:t>Number of servings prepared</w:t>
            </w:r>
          </w:p>
        </w:tc>
        <w:tc>
          <w:tcPr>
            <w:tcW w:w="1335" w:type="dxa"/>
            <w:tcMar>
              <w:left w:w="105" w:type="dxa"/>
              <w:right w:w="105" w:type="dxa"/>
            </w:tcMar>
          </w:tcPr>
          <w:p w14:paraId="5675F033" w14:textId="637FBC14" w:rsidR="449C9442" w:rsidRDefault="449C9442" w:rsidP="3E20F96E">
            <w:pPr>
              <w:rPr>
                <w:rFonts w:ascii="Calibri" w:eastAsia="Calibri" w:hAnsi="Calibri" w:cs="Calibri"/>
              </w:rPr>
            </w:pPr>
            <w:r w:rsidRPr="3E20F96E">
              <w:rPr>
                <w:rFonts w:ascii="Calibri" w:eastAsia="Calibri" w:hAnsi="Calibri" w:cs="Calibri"/>
                <w:b/>
                <w:bCs/>
                <w:lang w:val="en-US"/>
              </w:rPr>
              <w:t>First Servings</w:t>
            </w:r>
          </w:p>
        </w:tc>
        <w:tc>
          <w:tcPr>
            <w:tcW w:w="1335" w:type="dxa"/>
            <w:tcMar>
              <w:left w:w="105" w:type="dxa"/>
              <w:right w:w="105" w:type="dxa"/>
            </w:tcMar>
          </w:tcPr>
          <w:p w14:paraId="079C8878" w14:textId="2528B863" w:rsidR="449C9442" w:rsidRDefault="449C9442" w:rsidP="3E20F96E">
            <w:pPr>
              <w:rPr>
                <w:rFonts w:ascii="Calibri" w:eastAsia="Calibri" w:hAnsi="Calibri" w:cs="Calibri"/>
              </w:rPr>
            </w:pPr>
            <w:r w:rsidRPr="3E20F96E">
              <w:rPr>
                <w:rFonts w:ascii="Calibri" w:eastAsia="Calibri" w:hAnsi="Calibri" w:cs="Calibri"/>
                <w:b/>
                <w:bCs/>
                <w:lang w:val="en-US"/>
              </w:rPr>
              <w:t>Second and Third Servings</w:t>
            </w:r>
          </w:p>
        </w:tc>
        <w:tc>
          <w:tcPr>
            <w:tcW w:w="1125" w:type="dxa"/>
            <w:tcMar>
              <w:left w:w="105" w:type="dxa"/>
              <w:right w:w="105" w:type="dxa"/>
            </w:tcMar>
          </w:tcPr>
          <w:p w14:paraId="11CEF234" w14:textId="01F67A82" w:rsidR="449C9442" w:rsidRDefault="449C9442" w:rsidP="3E20F96E">
            <w:pPr>
              <w:rPr>
                <w:rFonts w:ascii="Calibri" w:eastAsia="Calibri" w:hAnsi="Calibri" w:cs="Calibri"/>
              </w:rPr>
            </w:pPr>
            <w:r w:rsidRPr="3E20F96E">
              <w:rPr>
                <w:rFonts w:ascii="Calibri" w:eastAsia="Calibri" w:hAnsi="Calibri" w:cs="Calibri"/>
                <w:b/>
                <w:bCs/>
                <w:lang w:val="en-US"/>
              </w:rPr>
              <w:t>Unique Students Served</w:t>
            </w:r>
          </w:p>
        </w:tc>
        <w:tc>
          <w:tcPr>
            <w:tcW w:w="1530" w:type="dxa"/>
            <w:tcMar>
              <w:left w:w="105" w:type="dxa"/>
              <w:right w:w="105" w:type="dxa"/>
            </w:tcMar>
          </w:tcPr>
          <w:p w14:paraId="3E1864D0" w14:textId="2F629EA5" w:rsidR="449C9442" w:rsidRPr="00767BCE" w:rsidRDefault="449C9442"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(e.g., extreme weather)</w:t>
            </w:r>
          </w:p>
        </w:tc>
      </w:tr>
      <w:tr w:rsidR="449C9442" w14:paraId="7F393CDC" w14:textId="77777777" w:rsidTr="3E20F96E">
        <w:trPr>
          <w:trHeight w:val="300"/>
        </w:trPr>
        <w:tc>
          <w:tcPr>
            <w:tcW w:w="1335" w:type="dxa"/>
            <w:tcMar>
              <w:left w:w="105" w:type="dxa"/>
              <w:right w:w="105" w:type="dxa"/>
            </w:tcMar>
          </w:tcPr>
          <w:p w14:paraId="3BCD1274" w14:textId="5BA324BD" w:rsidR="449C9442" w:rsidRDefault="449C9442" w:rsidP="3E20F96E">
            <w:pPr>
              <w:rPr>
                <w:rFonts w:ascii="Calibri" w:eastAsia="Calibri" w:hAnsi="Calibri" w:cs="Calibri"/>
              </w:rPr>
            </w:pPr>
            <w:r w:rsidRPr="3E20F96E">
              <w:rPr>
                <w:rFonts w:ascii="Calibri" w:eastAsia="Calibri" w:hAnsi="Calibri" w:cs="Calibri"/>
                <w:lang w:val="en-US"/>
              </w:rPr>
              <w:t>Sept 17, 2025</w:t>
            </w:r>
          </w:p>
        </w:tc>
        <w:tc>
          <w:tcPr>
            <w:tcW w:w="1335" w:type="dxa"/>
            <w:tcMar>
              <w:left w:w="105" w:type="dxa"/>
              <w:right w:w="105" w:type="dxa"/>
            </w:tcMar>
          </w:tcPr>
          <w:p w14:paraId="4651B7CD" w14:textId="0135D9E4"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 xml:space="preserve">Breakfast </w:t>
            </w:r>
          </w:p>
          <w:p w14:paraId="48C8BF42" w14:textId="61184E77" w:rsidR="449C9442" w:rsidRPr="00767BCE" w:rsidRDefault="449C9442" w:rsidP="3E20F96E">
            <w:pPr>
              <w:rPr>
                <w:rFonts w:ascii="Calibri" w:eastAsia="Calibri" w:hAnsi="Calibri" w:cs="Calibri"/>
                <w:lang w:val="en-US"/>
              </w:rPr>
            </w:pPr>
          </w:p>
          <w:p w14:paraId="6D83756D" w14:textId="63EE434D"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(yogurt, granola and mixed berries)</w:t>
            </w:r>
          </w:p>
        </w:tc>
        <w:tc>
          <w:tcPr>
            <w:tcW w:w="1335" w:type="dxa"/>
            <w:tcMar>
              <w:left w:w="105" w:type="dxa"/>
              <w:right w:w="105" w:type="dxa"/>
            </w:tcMar>
          </w:tcPr>
          <w:p w14:paraId="456FFEEF" w14:textId="5A2DA082"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335" w:type="dxa"/>
            <w:tcMar>
              <w:left w:w="105" w:type="dxa"/>
              <w:right w:w="105" w:type="dxa"/>
            </w:tcMar>
          </w:tcPr>
          <w:p w14:paraId="5CBDAFD5" w14:textId="5A6F18D8" w:rsidR="449C9442" w:rsidRDefault="449C9442" w:rsidP="3E20F96E">
            <w:pPr>
              <w:jc w:val="center"/>
              <w:rPr>
                <w:rFonts w:ascii="Calibri" w:eastAsia="Calibri" w:hAnsi="Calibri" w:cs="Calibri"/>
              </w:rPr>
            </w:pPr>
          </w:p>
          <w:p w14:paraId="7EC5DA87" w14:textId="130117D3" w:rsidR="5F291846" w:rsidRDefault="5F291846" w:rsidP="3E20F96E">
            <w:pPr>
              <w:jc w:val="center"/>
              <w:rPr>
                <w:rFonts w:ascii="Calibri" w:eastAsia="Calibri" w:hAnsi="Calibri" w:cs="Calibri"/>
              </w:rPr>
            </w:pPr>
            <w:r>
              <w:rPr>
                <w:noProof/>
              </w:rPr>
              <w:drawing>
                <wp:inline distT="0" distB="0" distL="0" distR="0" wp14:anchorId="19A7D361" wp14:editId="414BB177">
                  <wp:extent cx="266700" cy="266700"/>
                  <wp:effectExtent l="0" t="0" r="0" b="0"/>
                  <wp:docPr id="16612136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13686" name="Picture 1661213686"/>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514709F" wp14:editId="78694EB5">
                  <wp:extent cx="266700" cy="266700"/>
                  <wp:effectExtent l="0" t="0" r="0" b="0"/>
                  <wp:docPr id="12297532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53272" name="Picture 1229753272"/>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65BAB6AA" wp14:editId="7D0F8283">
                  <wp:extent cx="266700" cy="266700"/>
                  <wp:effectExtent l="0" t="0" r="0" b="0"/>
                  <wp:docPr id="9069477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47725" name="Picture 906947725"/>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CEC910E" wp14:editId="1C534E6E">
                  <wp:extent cx="266700" cy="266700"/>
                  <wp:effectExtent l="0" t="0" r="0" b="0"/>
                  <wp:docPr id="6202028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02803" name="Picture 620202803"/>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035070CF" wp14:editId="19D15BCE">
                  <wp:extent cx="266700" cy="266700"/>
                  <wp:effectExtent l="0" t="0" r="0" b="0"/>
                  <wp:docPr id="19868883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88310" name="Picture 1986888310"/>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A398F33" wp14:editId="41607A58">
                  <wp:extent cx="266700" cy="266700"/>
                  <wp:effectExtent l="0" t="0" r="0" b="0"/>
                  <wp:docPr id="981773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73843" name="Picture 981773843"/>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F8B416D" wp14:editId="22346B48">
                  <wp:extent cx="266700" cy="266700"/>
                  <wp:effectExtent l="0" t="0" r="0" b="0"/>
                  <wp:docPr id="9885587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58777" name="Picture 988558777"/>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76FC6AB" wp14:editId="0E6CEA6B">
                  <wp:extent cx="266700" cy="266700"/>
                  <wp:effectExtent l="0" t="0" r="0" b="0"/>
                  <wp:docPr id="21345873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87311" name="Picture 2134587311"/>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1335" w:type="dxa"/>
            <w:tcMar>
              <w:left w:w="105" w:type="dxa"/>
              <w:right w:w="105" w:type="dxa"/>
            </w:tcMar>
          </w:tcPr>
          <w:p w14:paraId="0E28AA81" w14:textId="161F6B29" w:rsidR="449C9442" w:rsidRDefault="449C9442" w:rsidP="3E20F96E">
            <w:pPr>
              <w:jc w:val="center"/>
              <w:rPr>
                <w:rFonts w:ascii="Calibri" w:eastAsia="Calibri" w:hAnsi="Calibri" w:cs="Calibri"/>
              </w:rPr>
            </w:pPr>
          </w:p>
          <w:p w14:paraId="7C58E406" w14:textId="63E0114A" w:rsidR="5F291846" w:rsidRDefault="5F291846" w:rsidP="3E20F96E">
            <w:pPr>
              <w:jc w:val="center"/>
              <w:rPr>
                <w:rFonts w:ascii="Calibri" w:eastAsia="Calibri" w:hAnsi="Calibri" w:cs="Calibri"/>
              </w:rPr>
            </w:pPr>
            <w:r>
              <w:rPr>
                <w:noProof/>
              </w:rPr>
              <w:drawing>
                <wp:inline distT="0" distB="0" distL="0" distR="0" wp14:anchorId="155722D8" wp14:editId="0EFA5CD3">
                  <wp:extent cx="266700" cy="266700"/>
                  <wp:effectExtent l="0" t="0" r="0" b="0"/>
                  <wp:docPr id="18044088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08877" name="Picture 1804408877"/>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1125" w:type="dxa"/>
            <w:tcMar>
              <w:left w:w="105" w:type="dxa"/>
              <w:right w:w="105" w:type="dxa"/>
            </w:tcMar>
          </w:tcPr>
          <w:p w14:paraId="1CC2FA59" w14:textId="53119D11" w:rsidR="449C9442" w:rsidRDefault="449C9442" w:rsidP="3E20F96E">
            <w:pPr>
              <w:jc w:val="center"/>
              <w:rPr>
                <w:rFonts w:ascii="Calibri" w:eastAsia="Calibri" w:hAnsi="Calibri" w:cs="Calibri"/>
              </w:rPr>
            </w:pPr>
          </w:p>
          <w:p w14:paraId="02A5C5A2" w14:textId="2FC93B07" w:rsidR="449C9442" w:rsidRDefault="449C9442" w:rsidP="3E20F96E">
            <w:pPr>
              <w:jc w:val="center"/>
              <w:rPr>
                <w:rFonts w:ascii="Calibri" w:eastAsia="Calibri" w:hAnsi="Calibri" w:cs="Calibri"/>
              </w:rPr>
            </w:pPr>
          </w:p>
          <w:p w14:paraId="3B80F48D" w14:textId="0D4C183F" w:rsidR="449C9442" w:rsidRDefault="449C9442" w:rsidP="3E20F96E">
            <w:pPr>
              <w:jc w:val="center"/>
              <w:rPr>
                <w:rFonts w:ascii="Calibri" w:eastAsia="Calibri" w:hAnsi="Calibri" w:cs="Calibri"/>
              </w:rPr>
            </w:pPr>
          </w:p>
          <w:p w14:paraId="0FE66252" w14:textId="01B125F3" w:rsidR="449C9442" w:rsidRDefault="449C9442" w:rsidP="3E20F96E">
            <w:pPr>
              <w:jc w:val="center"/>
              <w:rPr>
                <w:rFonts w:ascii="Calibri" w:eastAsia="Calibri" w:hAnsi="Calibri" w:cs="Calibri"/>
              </w:rPr>
            </w:pPr>
          </w:p>
          <w:p w14:paraId="4ADF3DF5" w14:textId="6AA690EC" w:rsidR="449C9442" w:rsidRDefault="449C9442" w:rsidP="3E20F96E">
            <w:pPr>
              <w:jc w:val="center"/>
              <w:rPr>
                <w:rFonts w:ascii="Calibri" w:eastAsia="Calibri" w:hAnsi="Calibri" w:cs="Calibri"/>
              </w:rPr>
            </w:pPr>
            <w:r w:rsidRPr="3E20F96E">
              <w:rPr>
                <w:rFonts w:ascii="Calibri" w:eastAsia="Calibri" w:hAnsi="Calibri" w:cs="Calibri"/>
                <w:lang w:val="en-US"/>
              </w:rPr>
              <w:t>40</w:t>
            </w:r>
          </w:p>
          <w:p w14:paraId="557311AB" w14:textId="021E1FB3" w:rsidR="449C9442" w:rsidRDefault="449C9442" w:rsidP="3E20F96E">
            <w:pPr>
              <w:jc w:val="center"/>
              <w:rPr>
                <w:rFonts w:ascii="Calibri" w:eastAsia="Calibri" w:hAnsi="Calibri" w:cs="Calibri"/>
              </w:rPr>
            </w:pPr>
          </w:p>
          <w:p w14:paraId="479AC8E9" w14:textId="0ED3D22D" w:rsidR="449C9442" w:rsidRDefault="449C9442" w:rsidP="3E20F96E">
            <w:pPr>
              <w:jc w:val="center"/>
              <w:rPr>
                <w:rFonts w:ascii="Calibri" w:eastAsia="Calibri" w:hAnsi="Calibri" w:cs="Calibri"/>
              </w:rPr>
            </w:pPr>
          </w:p>
        </w:tc>
        <w:tc>
          <w:tcPr>
            <w:tcW w:w="1530" w:type="dxa"/>
            <w:tcMar>
              <w:left w:w="105" w:type="dxa"/>
              <w:right w:w="105" w:type="dxa"/>
            </w:tcMar>
          </w:tcPr>
          <w:p w14:paraId="61C0499A" w14:textId="3833E2A1" w:rsidR="449C9442" w:rsidRDefault="449C9442" w:rsidP="3E20F96E">
            <w:pPr>
              <w:rPr>
                <w:rFonts w:ascii="Calibri" w:eastAsia="Calibri" w:hAnsi="Calibri" w:cs="Calibri"/>
              </w:rPr>
            </w:pPr>
          </w:p>
        </w:tc>
      </w:tr>
      <w:tr w:rsidR="449C9442" w14:paraId="2CBBAB3C" w14:textId="77777777" w:rsidTr="3E20F96E">
        <w:trPr>
          <w:trHeight w:val="300"/>
        </w:trPr>
        <w:tc>
          <w:tcPr>
            <w:tcW w:w="1335" w:type="dxa"/>
            <w:tcMar>
              <w:left w:w="105" w:type="dxa"/>
              <w:right w:w="105" w:type="dxa"/>
            </w:tcMar>
          </w:tcPr>
          <w:p w14:paraId="3D54DB9F" w14:textId="75E7A46E" w:rsidR="449C9442" w:rsidRDefault="449C9442" w:rsidP="3E20F96E">
            <w:pPr>
              <w:rPr>
                <w:rFonts w:ascii="Calibri" w:eastAsia="Calibri" w:hAnsi="Calibri" w:cs="Calibri"/>
              </w:rPr>
            </w:pPr>
            <w:r w:rsidRPr="3E20F96E">
              <w:rPr>
                <w:rFonts w:ascii="Calibri" w:eastAsia="Calibri" w:hAnsi="Calibri" w:cs="Calibri"/>
                <w:lang w:val="en-US"/>
              </w:rPr>
              <w:t>Sept 17, 2025</w:t>
            </w:r>
          </w:p>
          <w:p w14:paraId="0AA64E03" w14:textId="28085A5F" w:rsidR="449C9442" w:rsidRDefault="449C9442" w:rsidP="3E20F96E">
            <w:pPr>
              <w:rPr>
                <w:rFonts w:ascii="Calibri" w:eastAsia="Calibri" w:hAnsi="Calibri" w:cs="Calibri"/>
              </w:rPr>
            </w:pPr>
          </w:p>
        </w:tc>
        <w:tc>
          <w:tcPr>
            <w:tcW w:w="1335" w:type="dxa"/>
            <w:tcMar>
              <w:left w:w="105" w:type="dxa"/>
              <w:right w:w="105" w:type="dxa"/>
            </w:tcMar>
          </w:tcPr>
          <w:p w14:paraId="217200BC" w14:textId="7D52F39A"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 xml:space="preserve">Lunch </w:t>
            </w:r>
          </w:p>
          <w:p w14:paraId="7A7850AD" w14:textId="669412D2" w:rsidR="449C9442" w:rsidRPr="00767BCE" w:rsidRDefault="449C9442" w:rsidP="3E20F96E">
            <w:pPr>
              <w:rPr>
                <w:rFonts w:ascii="Calibri" w:eastAsia="Calibri" w:hAnsi="Calibri" w:cs="Calibri"/>
                <w:lang w:val="en-US"/>
              </w:rPr>
            </w:pPr>
          </w:p>
          <w:p w14:paraId="50106922" w14:textId="398F4A70"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(ham and cheese sandwich with side salad)</w:t>
            </w:r>
          </w:p>
        </w:tc>
        <w:tc>
          <w:tcPr>
            <w:tcW w:w="1335" w:type="dxa"/>
            <w:tcMar>
              <w:left w:w="105" w:type="dxa"/>
              <w:right w:w="105" w:type="dxa"/>
            </w:tcMar>
          </w:tcPr>
          <w:p w14:paraId="303DB3F7" w14:textId="09617DF7"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335" w:type="dxa"/>
            <w:tcMar>
              <w:left w:w="105" w:type="dxa"/>
              <w:right w:w="105" w:type="dxa"/>
            </w:tcMar>
          </w:tcPr>
          <w:p w14:paraId="6F46FDBB" w14:textId="35C5255C" w:rsidR="449C9442" w:rsidRDefault="449C9442" w:rsidP="3E20F96E">
            <w:pPr>
              <w:jc w:val="center"/>
              <w:rPr>
                <w:rFonts w:ascii="Calibri" w:eastAsia="Calibri" w:hAnsi="Calibri" w:cs="Calibri"/>
              </w:rPr>
            </w:pPr>
          </w:p>
          <w:p w14:paraId="05933E6D" w14:textId="25DC403E" w:rsidR="5F291846" w:rsidRDefault="5F291846" w:rsidP="3E20F96E">
            <w:pPr>
              <w:jc w:val="center"/>
              <w:rPr>
                <w:rFonts w:ascii="Calibri" w:eastAsia="Calibri" w:hAnsi="Calibri" w:cs="Calibri"/>
              </w:rPr>
            </w:pPr>
            <w:r>
              <w:rPr>
                <w:noProof/>
              </w:rPr>
              <w:drawing>
                <wp:inline distT="0" distB="0" distL="0" distR="0" wp14:anchorId="7C5282D0" wp14:editId="1F7E2724">
                  <wp:extent cx="266700" cy="266700"/>
                  <wp:effectExtent l="0" t="0" r="0" b="0"/>
                  <wp:docPr id="672895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9573" name="Picture 67289573"/>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F3F79A1" wp14:editId="68B9C744">
                  <wp:extent cx="266700" cy="266700"/>
                  <wp:effectExtent l="0" t="0" r="0" b="0"/>
                  <wp:docPr id="3963129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12967" name="Picture 396312967"/>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D9297C1" wp14:editId="5379F847">
                  <wp:extent cx="266700" cy="266700"/>
                  <wp:effectExtent l="0" t="0" r="0" b="0"/>
                  <wp:docPr id="1516788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88514" name="Picture 1516788514"/>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3F4C8E5F" wp14:editId="6F551982">
                  <wp:extent cx="266700" cy="266700"/>
                  <wp:effectExtent l="0" t="0" r="0" b="0"/>
                  <wp:docPr id="6079336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33605" name="Picture 607933605"/>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904BA88" wp14:editId="2C06318F">
                  <wp:extent cx="266700" cy="266700"/>
                  <wp:effectExtent l="0" t="0" r="0" b="0"/>
                  <wp:docPr id="3053295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29570" name="Picture 305329570"/>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6F4DA43B" wp14:editId="6A3684B9">
                  <wp:extent cx="266700" cy="266700"/>
                  <wp:effectExtent l="0" t="0" r="0" b="0"/>
                  <wp:docPr id="14252868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86894" name="Picture 1425286894"/>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80010A1" wp14:editId="385DD860">
                  <wp:extent cx="266700" cy="266700"/>
                  <wp:effectExtent l="0" t="0" r="0" b="0"/>
                  <wp:docPr id="1275467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67080" name="Picture 1275467080"/>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038080D3" wp14:editId="15817F04">
                  <wp:extent cx="266700" cy="266700"/>
                  <wp:effectExtent l="0" t="0" r="0" b="0"/>
                  <wp:docPr id="16751422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42290" name="Picture 1675142290"/>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09B1FAE2" wp14:editId="2666DA7B">
                  <wp:extent cx="266700" cy="266700"/>
                  <wp:effectExtent l="0" t="0" r="0" b="0"/>
                  <wp:docPr id="12418789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8945" name="Picture 1241878945"/>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p w14:paraId="3BB2E25A" w14:textId="7E737281" w:rsidR="449C9442" w:rsidRDefault="449C9442" w:rsidP="3E20F96E">
            <w:pPr>
              <w:jc w:val="center"/>
              <w:rPr>
                <w:rFonts w:ascii="Calibri" w:eastAsia="Calibri" w:hAnsi="Calibri" w:cs="Calibri"/>
              </w:rPr>
            </w:pPr>
          </w:p>
        </w:tc>
        <w:tc>
          <w:tcPr>
            <w:tcW w:w="1335" w:type="dxa"/>
            <w:tcMar>
              <w:left w:w="105" w:type="dxa"/>
              <w:right w:w="105" w:type="dxa"/>
            </w:tcMar>
          </w:tcPr>
          <w:p w14:paraId="3D103335" w14:textId="31841A53" w:rsidR="449C9442" w:rsidRDefault="449C9442" w:rsidP="3E20F96E">
            <w:pPr>
              <w:jc w:val="center"/>
              <w:rPr>
                <w:rFonts w:ascii="Calibri" w:eastAsia="Calibri" w:hAnsi="Calibri" w:cs="Calibri"/>
              </w:rPr>
            </w:pPr>
          </w:p>
          <w:p w14:paraId="3ECD3707" w14:textId="5828D3A6" w:rsidR="5F291846" w:rsidRDefault="5F291846" w:rsidP="3E20F96E">
            <w:pPr>
              <w:jc w:val="center"/>
              <w:rPr>
                <w:rFonts w:ascii="Calibri" w:eastAsia="Calibri" w:hAnsi="Calibri" w:cs="Calibri"/>
              </w:rPr>
            </w:pPr>
            <w:r>
              <w:rPr>
                <w:noProof/>
              </w:rPr>
              <w:drawing>
                <wp:inline distT="0" distB="0" distL="0" distR="0" wp14:anchorId="54FD6A5E" wp14:editId="54869770">
                  <wp:extent cx="266700" cy="266700"/>
                  <wp:effectExtent l="0" t="0" r="0" b="0"/>
                  <wp:docPr id="7830798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79828" name="Picture 783079828"/>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p w14:paraId="25742745" w14:textId="5A5543A8" w:rsidR="449C9442" w:rsidRDefault="449C9442" w:rsidP="3E20F96E">
            <w:pPr>
              <w:jc w:val="center"/>
              <w:rPr>
                <w:rFonts w:ascii="Calibri" w:eastAsia="Calibri" w:hAnsi="Calibri" w:cs="Calibri"/>
              </w:rPr>
            </w:pPr>
          </w:p>
        </w:tc>
        <w:tc>
          <w:tcPr>
            <w:tcW w:w="1125" w:type="dxa"/>
            <w:tcMar>
              <w:left w:w="105" w:type="dxa"/>
              <w:right w:w="105" w:type="dxa"/>
            </w:tcMar>
          </w:tcPr>
          <w:p w14:paraId="3CE13FFD" w14:textId="6A5BFFBF" w:rsidR="449C9442" w:rsidRDefault="449C9442" w:rsidP="3E20F96E">
            <w:pPr>
              <w:jc w:val="center"/>
              <w:rPr>
                <w:rFonts w:ascii="Calibri" w:eastAsia="Calibri" w:hAnsi="Calibri" w:cs="Calibri"/>
              </w:rPr>
            </w:pPr>
          </w:p>
          <w:p w14:paraId="3914F9D9" w14:textId="79AC1E3D" w:rsidR="449C9442" w:rsidRDefault="449C9442" w:rsidP="3E20F96E">
            <w:pPr>
              <w:jc w:val="center"/>
              <w:rPr>
                <w:rFonts w:ascii="Calibri" w:eastAsia="Calibri" w:hAnsi="Calibri" w:cs="Calibri"/>
              </w:rPr>
            </w:pPr>
          </w:p>
          <w:p w14:paraId="3E62FC85" w14:textId="34253332" w:rsidR="449C9442" w:rsidRDefault="449C9442" w:rsidP="3E20F96E">
            <w:pPr>
              <w:jc w:val="center"/>
              <w:rPr>
                <w:rFonts w:ascii="Calibri" w:eastAsia="Calibri" w:hAnsi="Calibri" w:cs="Calibri"/>
              </w:rPr>
            </w:pPr>
          </w:p>
          <w:p w14:paraId="331DC570" w14:textId="7862FCD6" w:rsidR="449C9442" w:rsidRDefault="449C9442" w:rsidP="3E20F96E">
            <w:pPr>
              <w:jc w:val="center"/>
              <w:rPr>
                <w:rFonts w:ascii="Calibri" w:eastAsia="Calibri" w:hAnsi="Calibri" w:cs="Calibri"/>
              </w:rPr>
            </w:pPr>
          </w:p>
          <w:p w14:paraId="2500F79B" w14:textId="4B5A2F02" w:rsidR="449C9442" w:rsidRDefault="449C9442" w:rsidP="3E20F96E">
            <w:pPr>
              <w:jc w:val="center"/>
              <w:rPr>
                <w:rFonts w:ascii="Calibri" w:eastAsia="Calibri" w:hAnsi="Calibri" w:cs="Calibri"/>
              </w:rPr>
            </w:pPr>
            <w:r w:rsidRPr="3E20F96E">
              <w:rPr>
                <w:rFonts w:ascii="Calibri" w:eastAsia="Calibri" w:hAnsi="Calibri" w:cs="Calibri"/>
                <w:lang w:val="en-US"/>
              </w:rPr>
              <w:t>45</w:t>
            </w:r>
          </w:p>
        </w:tc>
        <w:tc>
          <w:tcPr>
            <w:tcW w:w="1530" w:type="dxa"/>
            <w:tcMar>
              <w:left w:w="105" w:type="dxa"/>
              <w:right w:w="105" w:type="dxa"/>
            </w:tcMar>
          </w:tcPr>
          <w:p w14:paraId="322E1613" w14:textId="47489998" w:rsidR="449C9442" w:rsidRDefault="449C9442" w:rsidP="3E20F96E">
            <w:pPr>
              <w:rPr>
                <w:rFonts w:ascii="Calibri" w:eastAsia="Calibri" w:hAnsi="Calibri" w:cs="Calibri"/>
              </w:rPr>
            </w:pPr>
          </w:p>
        </w:tc>
      </w:tr>
    </w:tbl>
    <w:p w14:paraId="10E88285" w14:textId="0A72782B" w:rsidR="00DD182E" w:rsidRDefault="00DD182E" w:rsidP="3E20F96E">
      <w:pPr>
        <w:spacing w:after="0" w:line="276" w:lineRule="auto"/>
        <w:rPr>
          <w:rFonts w:ascii="Calibri" w:eastAsia="Calibri" w:hAnsi="Calibri" w:cs="Calibri"/>
          <w:color w:val="000000" w:themeColor="text1"/>
        </w:rPr>
      </w:pPr>
    </w:p>
    <w:p w14:paraId="57E7D135" w14:textId="0592B91C"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i/>
          <w:iCs/>
          <w:color w:val="000000" w:themeColor="text1"/>
          <w:lang w:val="en-US"/>
        </w:rPr>
        <w:t>2.Bin Program</w:t>
      </w:r>
    </w:p>
    <w:p w14:paraId="4412D850" w14:textId="4FF72E28" w:rsidR="00DD182E" w:rsidRPr="00767BCE" w:rsidRDefault="5F291846" w:rsidP="3E20F96E">
      <w:p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lastRenderedPageBreak/>
        <w:t xml:space="preserve">This template is for tracking student participation in bin programs where breakfast, snacks or lunches are delivered to classrooms or made available in central school locations, e.g., school entrance. Use this log before and after each meal service. For additional tips on operating a bin program, see </w:t>
      </w:r>
      <w:hyperlink r:id="rId7">
        <w:r w:rsidRPr="3E20F96E">
          <w:rPr>
            <w:rStyle w:val="Hyperlink"/>
            <w:rFonts w:ascii="Calibri" w:eastAsia="Calibri" w:hAnsi="Calibri" w:cs="Calibri"/>
            <w:lang w:val="en-US"/>
          </w:rPr>
          <w:t>Breakfast Club of Canada’s Classroom Delivery Guide</w:t>
        </w:r>
      </w:hyperlink>
      <w:r w:rsidRPr="3E20F96E">
        <w:rPr>
          <w:rFonts w:ascii="Calibri" w:eastAsia="Calibri" w:hAnsi="Calibri" w:cs="Calibri"/>
          <w:color w:val="000000" w:themeColor="text1"/>
          <w:lang w:val="en-US"/>
        </w:rPr>
        <w:t xml:space="preserve">. </w:t>
      </w:r>
    </w:p>
    <w:p w14:paraId="42317477" w14:textId="4FCAC99A" w:rsidR="00DD182E" w:rsidRPr="00767BCE" w:rsidRDefault="00DD182E" w:rsidP="3E20F96E">
      <w:pPr>
        <w:spacing w:after="0" w:line="276" w:lineRule="auto"/>
        <w:rPr>
          <w:rFonts w:ascii="Calibri" w:eastAsia="Calibri" w:hAnsi="Calibri" w:cs="Calibri"/>
          <w:color w:val="000000" w:themeColor="text1"/>
          <w:lang w:val="en-US"/>
        </w:rPr>
      </w:pPr>
    </w:p>
    <w:p w14:paraId="1C0CDE8D" w14:textId="55A0A9AB"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color w:val="000000" w:themeColor="text1"/>
          <w:lang w:val="en-US"/>
        </w:rPr>
        <w:t xml:space="preserve">Tracking Food Variety: </w:t>
      </w:r>
      <w:r w:rsidRPr="3E20F96E">
        <w:rPr>
          <w:rFonts w:ascii="Calibri" w:eastAsia="Calibri" w:hAnsi="Calibri" w:cs="Calibri"/>
          <w:color w:val="000000" w:themeColor="text1"/>
          <w:lang w:val="en-US"/>
        </w:rPr>
        <w:t xml:space="preserve">Label each bin with the types of food provided (i.e., fruit, </w:t>
      </w:r>
      <w:proofErr w:type="gramStart"/>
      <w:r w:rsidRPr="3E20F96E">
        <w:rPr>
          <w:rFonts w:ascii="Calibri" w:eastAsia="Calibri" w:hAnsi="Calibri" w:cs="Calibri"/>
          <w:color w:val="000000" w:themeColor="text1"/>
          <w:lang w:val="en-US"/>
        </w:rPr>
        <w:t>vegetable</w:t>
      </w:r>
      <w:proofErr w:type="gramEnd"/>
      <w:r w:rsidRPr="3E20F96E">
        <w:rPr>
          <w:rFonts w:ascii="Calibri" w:eastAsia="Calibri" w:hAnsi="Calibri" w:cs="Calibri"/>
          <w:color w:val="000000" w:themeColor="text1"/>
          <w:lang w:val="en-US"/>
        </w:rPr>
        <w:t xml:space="preserve">, protein, and/or whole grain). Use dry </w:t>
      </w:r>
      <w:proofErr w:type="gramStart"/>
      <w:r w:rsidRPr="3E20F96E">
        <w:rPr>
          <w:rFonts w:ascii="Calibri" w:eastAsia="Calibri" w:hAnsi="Calibri" w:cs="Calibri"/>
          <w:color w:val="000000" w:themeColor="text1"/>
          <w:lang w:val="en-US"/>
        </w:rPr>
        <w:t>erase</w:t>
      </w:r>
      <w:proofErr w:type="gramEnd"/>
      <w:r w:rsidRPr="3E20F96E">
        <w:rPr>
          <w:rFonts w:ascii="Calibri" w:eastAsia="Calibri" w:hAnsi="Calibri" w:cs="Calibri"/>
          <w:color w:val="000000" w:themeColor="text1"/>
          <w:lang w:val="en-US"/>
        </w:rPr>
        <w:t xml:space="preserve"> markers on laminated, reusable labels to record the number of </w:t>
      </w:r>
      <w:proofErr w:type="gramStart"/>
      <w:r w:rsidRPr="3E20F96E">
        <w:rPr>
          <w:rFonts w:ascii="Calibri" w:eastAsia="Calibri" w:hAnsi="Calibri" w:cs="Calibri"/>
          <w:color w:val="000000" w:themeColor="text1"/>
          <w:lang w:val="en-US"/>
        </w:rPr>
        <w:t>each food item</w:t>
      </w:r>
      <w:proofErr w:type="gramEnd"/>
      <w:r w:rsidRPr="3E20F96E">
        <w:rPr>
          <w:rFonts w:ascii="Calibri" w:eastAsia="Calibri" w:hAnsi="Calibri" w:cs="Calibri"/>
          <w:color w:val="000000" w:themeColor="text1"/>
          <w:lang w:val="en-US"/>
        </w:rPr>
        <w:t xml:space="preserve"> provided in the bin. Figure 1: Meal/Snack Bin Label (printable labels </w:t>
      </w:r>
      <w:hyperlink r:id="rId8">
        <w:r w:rsidRPr="3E20F96E">
          <w:rPr>
            <w:rStyle w:val="Hyperlink"/>
            <w:rFonts w:ascii="Calibri" w:eastAsia="Calibri" w:hAnsi="Calibri" w:cs="Calibri"/>
            <w:lang w:val="en-US"/>
          </w:rPr>
          <w:t>from BCC</w:t>
        </w:r>
      </w:hyperlink>
      <w:r w:rsidRPr="3E20F96E">
        <w:rPr>
          <w:rFonts w:ascii="Calibri" w:eastAsia="Calibri" w:hAnsi="Calibri" w:cs="Calibri"/>
          <w:color w:val="000000" w:themeColor="text1"/>
          <w:lang w:val="en-US"/>
        </w:rPr>
        <w:t>).</w:t>
      </w:r>
    </w:p>
    <w:p w14:paraId="057A3299" w14:textId="7EE90B44" w:rsidR="00DD182E" w:rsidRDefault="5F291846" w:rsidP="3E20F96E">
      <w:pPr>
        <w:spacing w:after="0" w:line="276" w:lineRule="auto"/>
        <w:rPr>
          <w:rFonts w:ascii="Calibri" w:eastAsia="Calibri" w:hAnsi="Calibri" w:cs="Calibri"/>
          <w:color w:val="000000" w:themeColor="text1"/>
        </w:rPr>
      </w:pPr>
      <w:r>
        <w:rPr>
          <w:noProof/>
        </w:rPr>
        <w:drawing>
          <wp:inline distT="0" distB="0" distL="0" distR="0" wp14:anchorId="68C72A03" wp14:editId="3154EF98">
            <wp:extent cx="5715000" cy="2476500"/>
            <wp:effectExtent l="0" t="0" r="0" b="0"/>
            <wp:docPr id="18247675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67513" name="Picture 1824767513"/>
                    <pic:cNvPicPr/>
                  </pic:nvPicPr>
                  <pic:blipFill>
                    <a:blip r:embed="rId9">
                      <a:extLst>
                        <a:ext uri="{28A0092B-C50C-407E-A947-70E740481C1C}">
                          <a14:useLocalDpi xmlns:a14="http://schemas.microsoft.com/office/drawing/2010/main"/>
                        </a:ext>
                      </a:extLst>
                    </a:blip>
                    <a:stretch>
                      <a:fillRect/>
                    </a:stretch>
                  </pic:blipFill>
                  <pic:spPr>
                    <a:xfrm>
                      <a:off x="0" y="0"/>
                      <a:ext cx="5715000" cy="2476500"/>
                    </a:xfrm>
                    <a:prstGeom prst="rect">
                      <a:avLst/>
                    </a:prstGeom>
                  </pic:spPr>
                </pic:pic>
              </a:graphicData>
            </a:graphic>
          </wp:inline>
        </w:drawing>
      </w:r>
    </w:p>
    <w:p w14:paraId="6DBA224F" w14:textId="05F5B724" w:rsidR="00DD182E" w:rsidRDefault="00DD182E" w:rsidP="3E20F96E">
      <w:pPr>
        <w:spacing w:after="0" w:line="276" w:lineRule="auto"/>
        <w:rPr>
          <w:rFonts w:ascii="Calibri" w:eastAsia="Calibri" w:hAnsi="Calibri" w:cs="Calibri"/>
          <w:color w:val="000000" w:themeColor="text1"/>
        </w:rPr>
      </w:pPr>
    </w:p>
    <w:p w14:paraId="6EF38F60" w14:textId="430A4D1F" w:rsidR="00DD182E" w:rsidRPr="00767BCE" w:rsidRDefault="5F291846" w:rsidP="3E20F96E">
      <w:pPr>
        <w:spacing w:after="0" w:line="276" w:lineRule="auto"/>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Tracking participating students: </w:t>
      </w:r>
      <w:r w:rsidRPr="3E20F96E">
        <w:rPr>
          <w:rFonts w:ascii="Calibri" w:eastAsia="Calibri" w:hAnsi="Calibri" w:cs="Calibri"/>
          <w:color w:val="000000" w:themeColor="text1"/>
          <w:lang w:val="en-US"/>
        </w:rPr>
        <w:t xml:space="preserve">Send a comment card with each bin for teachers to record the number of participating students. To make participation easy to track, students can note their participation by taking a </w:t>
      </w:r>
      <w:r w:rsidRPr="3E20F96E">
        <w:rPr>
          <w:rFonts w:ascii="Calibri" w:eastAsia="Calibri" w:hAnsi="Calibri" w:cs="Calibri"/>
          <w:i/>
          <w:iCs/>
          <w:color w:val="000000" w:themeColor="text1"/>
          <w:lang w:val="en-US"/>
        </w:rPr>
        <w:t xml:space="preserve">Lego </w:t>
      </w:r>
      <w:r w:rsidRPr="3E20F96E">
        <w:rPr>
          <w:rFonts w:ascii="Calibri" w:eastAsia="Calibri" w:hAnsi="Calibri" w:cs="Calibri"/>
          <w:color w:val="000000" w:themeColor="text1"/>
          <w:lang w:val="en-US"/>
        </w:rPr>
        <w:t>piece, or other items (e.g., erasers) and placing it into an empty container when they take food. Some students may only choose to take a portion of the meal on offer (e.g., they brought a granola bar from home but wanted to have some fruit too</w:t>
      </w:r>
      <w:proofErr w:type="gramStart"/>
      <w:r w:rsidRPr="3E20F96E">
        <w:rPr>
          <w:rFonts w:ascii="Calibri" w:eastAsia="Calibri" w:hAnsi="Calibri" w:cs="Calibri"/>
          <w:color w:val="000000" w:themeColor="text1"/>
          <w:lang w:val="en-US"/>
        </w:rPr>
        <w:t>);</w:t>
      </w:r>
      <w:proofErr w:type="gramEnd"/>
      <w:r w:rsidRPr="3E20F96E">
        <w:rPr>
          <w:rFonts w:ascii="Calibri" w:eastAsia="Calibri" w:hAnsi="Calibri" w:cs="Calibri"/>
          <w:color w:val="000000" w:themeColor="text1"/>
          <w:lang w:val="en-US"/>
        </w:rPr>
        <w:t xml:space="preserve"> this counts as participation. Teachers can also use the comment card to share student food preferences (e.g., “Our class loved the strawberries - please send extra next week”) to support menu planning.  </w:t>
      </w:r>
    </w:p>
    <w:p w14:paraId="1CD10743" w14:textId="1084FAD4" w:rsidR="00DD182E" w:rsidRPr="00767BCE" w:rsidRDefault="00DD182E" w:rsidP="3E20F96E">
      <w:pPr>
        <w:spacing w:after="0" w:line="276" w:lineRule="auto"/>
        <w:rPr>
          <w:rFonts w:ascii="Calibri" w:eastAsia="Calibri" w:hAnsi="Calibri" w:cs="Calibri"/>
          <w:color w:val="000000" w:themeColor="text1"/>
          <w:lang w:val="en-US"/>
        </w:rPr>
      </w:pPr>
    </w:p>
    <w:p w14:paraId="686751C3" w14:textId="0C46102B"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color w:val="000000" w:themeColor="text1"/>
          <w:lang w:val="en-US"/>
        </w:rPr>
        <w:t xml:space="preserve">Instructions: </w:t>
      </w:r>
    </w:p>
    <w:p w14:paraId="10DC8BAA" w14:textId="4675CC52" w:rsidR="00DD182E" w:rsidRPr="00767BCE" w:rsidRDefault="5F291846" w:rsidP="3E20F96E">
      <w:pPr>
        <w:pStyle w:val="ListParagraph"/>
        <w:numPr>
          <w:ilvl w:val="0"/>
          <w:numId w:val="6"/>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Record the number of food items prepared and the number of items uneaten. </w:t>
      </w:r>
    </w:p>
    <w:p w14:paraId="12EB098E" w14:textId="62151EAF" w:rsidR="00DD182E" w:rsidRPr="00767BCE" w:rsidRDefault="5F291846" w:rsidP="3E20F96E">
      <w:pPr>
        <w:pStyle w:val="ListParagraph"/>
        <w:numPr>
          <w:ilvl w:val="0"/>
          <w:numId w:val="6"/>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Subtract uneaten items from prepared items to calculate the number of food items consumed. </w:t>
      </w:r>
    </w:p>
    <w:p w14:paraId="5F1CADC1" w14:textId="35DA066D" w:rsidR="00DD182E" w:rsidRPr="00767BCE" w:rsidRDefault="5F291846" w:rsidP="3E20F96E">
      <w:pPr>
        <w:pStyle w:val="ListParagraph"/>
        <w:numPr>
          <w:ilvl w:val="0"/>
          <w:numId w:val="6"/>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Tally all the comment cards </w:t>
      </w:r>
      <w:proofErr w:type="gramStart"/>
      <w:r w:rsidRPr="3E20F96E">
        <w:rPr>
          <w:rFonts w:ascii="Calibri" w:eastAsia="Calibri" w:hAnsi="Calibri" w:cs="Calibri"/>
          <w:color w:val="000000" w:themeColor="text1"/>
          <w:lang w:val="en-US"/>
        </w:rPr>
        <w:t>noting</w:t>
      </w:r>
      <w:proofErr w:type="gramEnd"/>
      <w:r w:rsidRPr="3E20F96E">
        <w:rPr>
          <w:rFonts w:ascii="Calibri" w:eastAsia="Calibri" w:hAnsi="Calibri" w:cs="Calibri"/>
          <w:color w:val="000000" w:themeColor="text1"/>
          <w:lang w:val="en-US"/>
        </w:rPr>
        <w:t xml:space="preserve"> student participation to calculate the total number of participating students. </w:t>
      </w:r>
    </w:p>
    <w:p w14:paraId="22F77D1E" w14:textId="58B872B3" w:rsidR="00DD182E" w:rsidRDefault="5F291846" w:rsidP="3E20F96E">
      <w:pPr>
        <w:pStyle w:val="ListParagraph"/>
        <w:numPr>
          <w:ilvl w:val="0"/>
          <w:numId w:val="6"/>
        </w:numPr>
        <w:spacing w:after="0" w:line="259" w:lineRule="auto"/>
        <w:rPr>
          <w:rFonts w:ascii="Calibri" w:eastAsia="Calibri" w:hAnsi="Calibri" w:cs="Calibri"/>
          <w:color w:val="000000" w:themeColor="text1"/>
          <w:lang w:val="en-US"/>
        </w:rPr>
      </w:pPr>
      <w:r w:rsidRPr="00827996">
        <w:rPr>
          <w:rFonts w:ascii="Calibri" w:eastAsia="Calibri" w:hAnsi="Calibri" w:cs="Calibri"/>
          <w:color w:val="000000" w:themeColor="text1"/>
          <w:lang w:val="en-US"/>
        </w:rPr>
        <w:t xml:space="preserve">Use the </w:t>
      </w:r>
      <w:r w:rsidRPr="00827996">
        <w:rPr>
          <w:rFonts w:ascii="Calibri" w:eastAsia="Calibri" w:hAnsi="Calibri" w:cs="Calibri"/>
          <w:b/>
          <w:bCs/>
          <w:color w:val="000000" w:themeColor="text1"/>
          <w:lang w:val="en-US"/>
        </w:rPr>
        <w:t xml:space="preserve">Notes </w:t>
      </w:r>
      <w:r w:rsidRPr="00827996">
        <w:rPr>
          <w:rFonts w:ascii="Calibri" w:eastAsia="Calibri" w:hAnsi="Calibri" w:cs="Calibri"/>
          <w:color w:val="000000" w:themeColor="text1"/>
          <w:lang w:val="en-US"/>
        </w:rPr>
        <w:t>column to record relevant contextual factors (i.e., numerous students absent, menu changes, missing ingredients, weather impacts) and justification for the number of meals served. For example, on very cold days, school attendance numbers decrease, resulting in lower numbers at lunchtime.</w:t>
      </w:r>
    </w:p>
    <w:p w14:paraId="4200B2F4" w14:textId="77777777" w:rsidR="00827996" w:rsidRPr="00827996" w:rsidRDefault="00827996" w:rsidP="3E20F96E">
      <w:pPr>
        <w:pStyle w:val="ListParagraph"/>
        <w:numPr>
          <w:ilvl w:val="0"/>
          <w:numId w:val="6"/>
        </w:numPr>
        <w:spacing w:after="0" w:line="259" w:lineRule="auto"/>
        <w:rPr>
          <w:rFonts w:ascii="Calibri" w:eastAsia="Calibri" w:hAnsi="Calibri" w:cs="Calibri"/>
          <w:color w:val="000000" w:themeColor="text1"/>
          <w:lang w:val="en-US"/>
        </w:rPr>
      </w:pPr>
    </w:p>
    <w:p w14:paraId="67D1F20D" w14:textId="2FDE1EF9" w:rsidR="00DD182E" w:rsidRPr="00767BCE" w:rsidRDefault="5F291846" w:rsidP="3E20F96E">
      <w:pPr>
        <w:spacing w:after="0" w:line="259" w:lineRule="auto"/>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lastRenderedPageBreak/>
        <w:t xml:space="preserve">Example: Bin Program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35"/>
        <w:gridCol w:w="1335"/>
        <w:gridCol w:w="1335"/>
        <w:gridCol w:w="1470"/>
        <w:gridCol w:w="2085"/>
        <w:gridCol w:w="1305"/>
      </w:tblGrid>
      <w:tr w:rsidR="449C9442" w:rsidRPr="00767BCE" w14:paraId="14DE53F9" w14:textId="77777777" w:rsidTr="3E20F96E">
        <w:trPr>
          <w:trHeight w:val="300"/>
        </w:trPr>
        <w:tc>
          <w:tcPr>
            <w:tcW w:w="1335" w:type="dxa"/>
            <w:tcMar>
              <w:left w:w="105" w:type="dxa"/>
              <w:right w:w="105" w:type="dxa"/>
            </w:tcMar>
          </w:tcPr>
          <w:p w14:paraId="03186A82" w14:textId="08F7F2DB" w:rsidR="449C9442" w:rsidRDefault="449C9442" w:rsidP="3E20F96E">
            <w:pPr>
              <w:rPr>
                <w:rFonts w:ascii="Calibri" w:eastAsia="Calibri" w:hAnsi="Calibri" w:cs="Calibri"/>
              </w:rPr>
            </w:pPr>
            <w:r w:rsidRPr="3E20F96E">
              <w:rPr>
                <w:rFonts w:ascii="Calibri" w:eastAsia="Calibri" w:hAnsi="Calibri" w:cs="Calibri"/>
                <w:b/>
                <w:bCs/>
                <w:lang w:val="en-US"/>
              </w:rPr>
              <w:t>Date</w:t>
            </w:r>
          </w:p>
        </w:tc>
        <w:tc>
          <w:tcPr>
            <w:tcW w:w="1335" w:type="dxa"/>
            <w:tcMar>
              <w:left w:w="105" w:type="dxa"/>
              <w:right w:w="105" w:type="dxa"/>
            </w:tcMar>
          </w:tcPr>
          <w:p w14:paraId="619CC6F6" w14:textId="08BE5BED" w:rsidR="449C9442" w:rsidRDefault="449C9442" w:rsidP="3E20F96E">
            <w:pPr>
              <w:rPr>
                <w:rFonts w:ascii="Calibri" w:eastAsia="Calibri" w:hAnsi="Calibri" w:cs="Calibri"/>
              </w:rPr>
            </w:pPr>
            <w:r w:rsidRPr="3E20F96E">
              <w:rPr>
                <w:rFonts w:ascii="Calibri" w:eastAsia="Calibri" w:hAnsi="Calibri" w:cs="Calibri"/>
                <w:b/>
                <w:bCs/>
                <w:lang w:val="en-US"/>
              </w:rPr>
              <w:t xml:space="preserve">Meal </w:t>
            </w:r>
            <w:proofErr w:type="gramStart"/>
            <w:r w:rsidRPr="3E20F96E">
              <w:rPr>
                <w:rFonts w:ascii="Calibri" w:eastAsia="Calibri" w:hAnsi="Calibri" w:cs="Calibri"/>
                <w:b/>
                <w:bCs/>
                <w:lang w:val="en-US"/>
              </w:rPr>
              <w:t>Type  (</w:t>
            </w:r>
            <w:proofErr w:type="gramEnd"/>
            <w:r w:rsidRPr="3E20F96E">
              <w:rPr>
                <w:rFonts w:ascii="Calibri" w:eastAsia="Calibri" w:hAnsi="Calibri" w:cs="Calibri"/>
                <w:b/>
                <w:bCs/>
                <w:lang w:val="en-US"/>
              </w:rPr>
              <w:t>foods prepared)</w:t>
            </w:r>
          </w:p>
        </w:tc>
        <w:tc>
          <w:tcPr>
            <w:tcW w:w="1335" w:type="dxa"/>
            <w:tcMar>
              <w:left w:w="105" w:type="dxa"/>
              <w:right w:w="105" w:type="dxa"/>
            </w:tcMar>
          </w:tcPr>
          <w:p w14:paraId="13F71765" w14:textId="6C728D94" w:rsidR="449C9442" w:rsidRPr="00767BCE" w:rsidRDefault="449C9442" w:rsidP="3E20F96E">
            <w:pPr>
              <w:rPr>
                <w:rFonts w:ascii="Calibri" w:eastAsia="Calibri" w:hAnsi="Calibri" w:cs="Calibri"/>
                <w:lang w:val="en-US"/>
              </w:rPr>
            </w:pPr>
            <w:r w:rsidRPr="3E20F96E">
              <w:rPr>
                <w:rFonts w:ascii="Calibri" w:eastAsia="Calibri" w:hAnsi="Calibri" w:cs="Calibri"/>
                <w:b/>
                <w:bCs/>
                <w:lang w:val="en-US"/>
              </w:rPr>
              <w:t xml:space="preserve">Number of servings or food </w:t>
            </w:r>
            <w:proofErr w:type="gramStart"/>
            <w:r w:rsidRPr="3E20F96E">
              <w:rPr>
                <w:rFonts w:ascii="Calibri" w:eastAsia="Calibri" w:hAnsi="Calibri" w:cs="Calibri"/>
                <w:b/>
                <w:bCs/>
                <w:lang w:val="en-US"/>
              </w:rPr>
              <w:t>items  prepared</w:t>
            </w:r>
            <w:proofErr w:type="gramEnd"/>
          </w:p>
        </w:tc>
        <w:tc>
          <w:tcPr>
            <w:tcW w:w="1470" w:type="dxa"/>
            <w:tcMar>
              <w:left w:w="105" w:type="dxa"/>
              <w:right w:w="105" w:type="dxa"/>
            </w:tcMar>
          </w:tcPr>
          <w:p w14:paraId="09289868" w14:textId="3861C346" w:rsidR="449C9442" w:rsidRPr="00767BCE" w:rsidRDefault="449C9442" w:rsidP="3E20F96E">
            <w:pPr>
              <w:rPr>
                <w:rFonts w:ascii="Calibri" w:eastAsia="Calibri" w:hAnsi="Calibri" w:cs="Calibri"/>
                <w:lang w:val="en-US"/>
              </w:rPr>
            </w:pPr>
            <w:r w:rsidRPr="3E20F96E">
              <w:rPr>
                <w:rFonts w:ascii="Calibri" w:eastAsia="Calibri" w:hAnsi="Calibri" w:cs="Calibri"/>
                <w:b/>
                <w:bCs/>
                <w:lang w:val="en-US"/>
              </w:rPr>
              <w:t>Number of servings of food items uneaten</w:t>
            </w:r>
          </w:p>
        </w:tc>
        <w:tc>
          <w:tcPr>
            <w:tcW w:w="2085" w:type="dxa"/>
            <w:tcMar>
              <w:left w:w="105" w:type="dxa"/>
              <w:right w:w="105" w:type="dxa"/>
            </w:tcMar>
          </w:tcPr>
          <w:p w14:paraId="2A5E9F5B" w14:textId="38B8055A" w:rsidR="449C9442" w:rsidRPr="00767BCE" w:rsidRDefault="449C9442" w:rsidP="3E20F96E">
            <w:pPr>
              <w:rPr>
                <w:rFonts w:ascii="Calibri" w:eastAsia="Calibri" w:hAnsi="Calibri" w:cs="Calibri"/>
                <w:lang w:val="en-US"/>
              </w:rPr>
            </w:pPr>
            <w:r w:rsidRPr="3E20F96E">
              <w:rPr>
                <w:rFonts w:ascii="Calibri" w:eastAsia="Calibri" w:hAnsi="Calibri" w:cs="Calibri"/>
                <w:b/>
                <w:bCs/>
                <w:lang w:val="en-US"/>
              </w:rPr>
              <w:t>Unique Students Served (tallied from Comment Cards)</w:t>
            </w:r>
          </w:p>
        </w:tc>
        <w:tc>
          <w:tcPr>
            <w:tcW w:w="1305" w:type="dxa"/>
            <w:tcMar>
              <w:left w:w="105" w:type="dxa"/>
              <w:right w:w="105" w:type="dxa"/>
            </w:tcMar>
          </w:tcPr>
          <w:p w14:paraId="57361F1C" w14:textId="48FDB2E8" w:rsidR="449C9442" w:rsidRPr="00767BCE" w:rsidRDefault="449C9442"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(e.g., extreme weather)</w:t>
            </w:r>
          </w:p>
        </w:tc>
      </w:tr>
      <w:tr w:rsidR="449C9442" w14:paraId="5CD8B8BD" w14:textId="77777777" w:rsidTr="3E20F96E">
        <w:trPr>
          <w:trHeight w:val="300"/>
        </w:trPr>
        <w:tc>
          <w:tcPr>
            <w:tcW w:w="1335" w:type="dxa"/>
            <w:tcMar>
              <w:left w:w="105" w:type="dxa"/>
              <w:right w:w="105" w:type="dxa"/>
            </w:tcMar>
          </w:tcPr>
          <w:p w14:paraId="72BC5B0F" w14:textId="503496C5" w:rsidR="449C9442" w:rsidRDefault="449C9442" w:rsidP="3E20F96E">
            <w:pPr>
              <w:rPr>
                <w:rFonts w:ascii="Calibri" w:eastAsia="Calibri" w:hAnsi="Calibri" w:cs="Calibri"/>
              </w:rPr>
            </w:pPr>
            <w:r w:rsidRPr="3E20F96E">
              <w:rPr>
                <w:rFonts w:ascii="Calibri" w:eastAsia="Calibri" w:hAnsi="Calibri" w:cs="Calibri"/>
                <w:lang w:val="en-US"/>
              </w:rPr>
              <w:t>Sept 17, 2025</w:t>
            </w:r>
          </w:p>
        </w:tc>
        <w:tc>
          <w:tcPr>
            <w:tcW w:w="1335" w:type="dxa"/>
            <w:tcMar>
              <w:left w:w="105" w:type="dxa"/>
              <w:right w:w="105" w:type="dxa"/>
            </w:tcMar>
          </w:tcPr>
          <w:p w14:paraId="00749A72" w14:textId="5802094C"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 xml:space="preserve">Breakfast </w:t>
            </w:r>
          </w:p>
          <w:p w14:paraId="55ECFE85" w14:textId="761B6C49" w:rsidR="449C9442" w:rsidRPr="00767BCE" w:rsidRDefault="449C9442" w:rsidP="3E20F96E">
            <w:pPr>
              <w:rPr>
                <w:rFonts w:ascii="Calibri" w:eastAsia="Calibri" w:hAnsi="Calibri" w:cs="Calibri"/>
                <w:lang w:val="en-US"/>
              </w:rPr>
            </w:pPr>
          </w:p>
          <w:p w14:paraId="15D9C4F0" w14:textId="712CD852"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(yogurt, granola and mixed berries)</w:t>
            </w:r>
          </w:p>
        </w:tc>
        <w:tc>
          <w:tcPr>
            <w:tcW w:w="1335" w:type="dxa"/>
            <w:tcMar>
              <w:left w:w="105" w:type="dxa"/>
              <w:right w:w="105" w:type="dxa"/>
            </w:tcMar>
          </w:tcPr>
          <w:p w14:paraId="36567D57" w14:textId="7A06140A"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470" w:type="dxa"/>
            <w:tcMar>
              <w:left w:w="105" w:type="dxa"/>
              <w:right w:w="105" w:type="dxa"/>
            </w:tcMar>
          </w:tcPr>
          <w:p w14:paraId="389F3A91" w14:textId="5C6B1750" w:rsidR="449C9442" w:rsidRDefault="449C9442" w:rsidP="3E20F96E">
            <w:pPr>
              <w:jc w:val="center"/>
              <w:rPr>
                <w:rFonts w:ascii="Calibri" w:eastAsia="Calibri" w:hAnsi="Calibri" w:cs="Calibri"/>
              </w:rPr>
            </w:pPr>
            <w:r w:rsidRPr="3E20F96E">
              <w:rPr>
                <w:rFonts w:ascii="Calibri" w:eastAsia="Calibri" w:hAnsi="Calibri" w:cs="Calibri"/>
                <w:lang w:val="en-US"/>
              </w:rPr>
              <w:t>5</w:t>
            </w:r>
          </w:p>
        </w:tc>
        <w:tc>
          <w:tcPr>
            <w:tcW w:w="2085" w:type="dxa"/>
            <w:tcMar>
              <w:left w:w="105" w:type="dxa"/>
              <w:right w:w="105" w:type="dxa"/>
            </w:tcMar>
          </w:tcPr>
          <w:p w14:paraId="79A30EF4" w14:textId="2D61A562" w:rsidR="449C9442" w:rsidRDefault="449C9442" w:rsidP="3E20F96E">
            <w:pPr>
              <w:jc w:val="center"/>
              <w:rPr>
                <w:rFonts w:ascii="Calibri" w:eastAsia="Calibri" w:hAnsi="Calibri" w:cs="Calibri"/>
              </w:rPr>
            </w:pPr>
            <w:r w:rsidRPr="3E20F96E">
              <w:rPr>
                <w:rFonts w:ascii="Calibri" w:eastAsia="Calibri" w:hAnsi="Calibri" w:cs="Calibri"/>
                <w:lang w:val="en-US"/>
              </w:rPr>
              <w:t>45</w:t>
            </w:r>
          </w:p>
          <w:p w14:paraId="14C73DE8" w14:textId="7F87221A" w:rsidR="449C9442" w:rsidRDefault="449C9442" w:rsidP="3E20F96E">
            <w:pPr>
              <w:jc w:val="center"/>
              <w:rPr>
                <w:rFonts w:ascii="Calibri" w:eastAsia="Calibri" w:hAnsi="Calibri" w:cs="Calibri"/>
              </w:rPr>
            </w:pPr>
          </w:p>
          <w:p w14:paraId="6541EB50" w14:textId="2A1BA577" w:rsidR="449C9442" w:rsidRDefault="449C9442" w:rsidP="3E20F96E">
            <w:pPr>
              <w:jc w:val="center"/>
              <w:rPr>
                <w:rFonts w:ascii="Calibri" w:eastAsia="Calibri" w:hAnsi="Calibri" w:cs="Calibri"/>
              </w:rPr>
            </w:pPr>
          </w:p>
        </w:tc>
        <w:tc>
          <w:tcPr>
            <w:tcW w:w="1305" w:type="dxa"/>
            <w:tcMar>
              <w:left w:w="105" w:type="dxa"/>
              <w:right w:w="105" w:type="dxa"/>
            </w:tcMar>
          </w:tcPr>
          <w:p w14:paraId="3D3C663C" w14:textId="467ADE04" w:rsidR="449C9442" w:rsidRDefault="449C9442" w:rsidP="3E20F96E">
            <w:pPr>
              <w:rPr>
                <w:rFonts w:ascii="Calibri" w:eastAsia="Calibri" w:hAnsi="Calibri" w:cs="Calibri"/>
              </w:rPr>
            </w:pPr>
          </w:p>
        </w:tc>
      </w:tr>
      <w:tr w:rsidR="449C9442" w14:paraId="5BC52627" w14:textId="77777777" w:rsidTr="3E20F96E">
        <w:trPr>
          <w:trHeight w:val="300"/>
        </w:trPr>
        <w:tc>
          <w:tcPr>
            <w:tcW w:w="1335" w:type="dxa"/>
            <w:tcMar>
              <w:left w:w="105" w:type="dxa"/>
              <w:right w:w="105" w:type="dxa"/>
            </w:tcMar>
          </w:tcPr>
          <w:p w14:paraId="0FD789AC" w14:textId="4199EF67" w:rsidR="449C9442" w:rsidRDefault="449C9442" w:rsidP="3E20F96E">
            <w:pPr>
              <w:rPr>
                <w:rFonts w:ascii="Calibri" w:eastAsia="Calibri" w:hAnsi="Calibri" w:cs="Calibri"/>
              </w:rPr>
            </w:pPr>
            <w:r w:rsidRPr="3E20F96E">
              <w:rPr>
                <w:rFonts w:ascii="Calibri" w:eastAsia="Calibri" w:hAnsi="Calibri" w:cs="Calibri"/>
                <w:lang w:val="en-US"/>
              </w:rPr>
              <w:t>Sept 17, 2025</w:t>
            </w:r>
          </w:p>
          <w:p w14:paraId="05387ED8" w14:textId="39F8146D" w:rsidR="449C9442" w:rsidRDefault="449C9442" w:rsidP="3E20F96E">
            <w:pPr>
              <w:rPr>
                <w:rFonts w:ascii="Calibri" w:eastAsia="Calibri" w:hAnsi="Calibri" w:cs="Calibri"/>
              </w:rPr>
            </w:pPr>
          </w:p>
        </w:tc>
        <w:tc>
          <w:tcPr>
            <w:tcW w:w="1335" w:type="dxa"/>
            <w:tcMar>
              <w:left w:w="105" w:type="dxa"/>
              <w:right w:w="105" w:type="dxa"/>
            </w:tcMar>
          </w:tcPr>
          <w:p w14:paraId="6DDF4C23" w14:textId="5ADC68A6"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 xml:space="preserve">Lunch </w:t>
            </w:r>
          </w:p>
          <w:p w14:paraId="1BDA80FB" w14:textId="64EFA907" w:rsidR="449C9442" w:rsidRPr="00767BCE" w:rsidRDefault="449C9442" w:rsidP="3E20F96E">
            <w:pPr>
              <w:rPr>
                <w:rFonts w:ascii="Calibri" w:eastAsia="Calibri" w:hAnsi="Calibri" w:cs="Calibri"/>
                <w:lang w:val="en-US"/>
              </w:rPr>
            </w:pPr>
          </w:p>
          <w:p w14:paraId="20B7928A" w14:textId="7553E977"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(ham and cheese sandwich with side salad)</w:t>
            </w:r>
          </w:p>
        </w:tc>
        <w:tc>
          <w:tcPr>
            <w:tcW w:w="1335" w:type="dxa"/>
            <w:tcMar>
              <w:left w:w="105" w:type="dxa"/>
              <w:right w:w="105" w:type="dxa"/>
            </w:tcMar>
          </w:tcPr>
          <w:p w14:paraId="54E195AF" w14:textId="6D50748D"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470" w:type="dxa"/>
            <w:tcMar>
              <w:left w:w="105" w:type="dxa"/>
              <w:right w:w="105" w:type="dxa"/>
            </w:tcMar>
          </w:tcPr>
          <w:p w14:paraId="110F663A" w14:textId="03CCF10C" w:rsidR="449C9442" w:rsidRDefault="449C9442" w:rsidP="3E20F96E">
            <w:pPr>
              <w:jc w:val="center"/>
              <w:rPr>
                <w:rFonts w:ascii="Calibri" w:eastAsia="Calibri" w:hAnsi="Calibri" w:cs="Calibri"/>
              </w:rPr>
            </w:pPr>
            <w:r w:rsidRPr="3E20F96E">
              <w:rPr>
                <w:rFonts w:ascii="Calibri" w:eastAsia="Calibri" w:hAnsi="Calibri" w:cs="Calibri"/>
                <w:lang w:val="en-US"/>
              </w:rPr>
              <w:t>5</w:t>
            </w:r>
          </w:p>
        </w:tc>
        <w:tc>
          <w:tcPr>
            <w:tcW w:w="2085" w:type="dxa"/>
            <w:tcMar>
              <w:left w:w="105" w:type="dxa"/>
              <w:right w:w="105" w:type="dxa"/>
            </w:tcMar>
          </w:tcPr>
          <w:p w14:paraId="1DD85651" w14:textId="48C6367C" w:rsidR="449C9442" w:rsidRDefault="449C9442" w:rsidP="3E20F96E">
            <w:pPr>
              <w:jc w:val="center"/>
              <w:rPr>
                <w:rFonts w:ascii="Calibri" w:eastAsia="Calibri" w:hAnsi="Calibri" w:cs="Calibri"/>
              </w:rPr>
            </w:pPr>
            <w:r w:rsidRPr="3E20F96E">
              <w:rPr>
                <w:rFonts w:ascii="Calibri" w:eastAsia="Calibri" w:hAnsi="Calibri" w:cs="Calibri"/>
                <w:lang w:val="en-US"/>
              </w:rPr>
              <w:t>45</w:t>
            </w:r>
          </w:p>
        </w:tc>
        <w:tc>
          <w:tcPr>
            <w:tcW w:w="1305" w:type="dxa"/>
            <w:tcMar>
              <w:left w:w="105" w:type="dxa"/>
              <w:right w:w="105" w:type="dxa"/>
            </w:tcMar>
          </w:tcPr>
          <w:p w14:paraId="3A0A362B" w14:textId="47C27C61" w:rsidR="449C9442" w:rsidRDefault="449C9442" w:rsidP="3E20F96E">
            <w:pPr>
              <w:rPr>
                <w:rFonts w:ascii="Calibri" w:eastAsia="Calibri" w:hAnsi="Calibri" w:cs="Calibri"/>
              </w:rPr>
            </w:pPr>
          </w:p>
        </w:tc>
      </w:tr>
    </w:tbl>
    <w:p w14:paraId="2969DE39" w14:textId="2D275D0D" w:rsidR="00DD182E" w:rsidRDefault="00DD182E" w:rsidP="3E20F96E">
      <w:pPr>
        <w:spacing w:after="0"/>
        <w:rPr>
          <w:rFonts w:ascii="Calibri" w:eastAsia="Calibri" w:hAnsi="Calibri" w:cs="Calibri"/>
          <w:color w:val="000000" w:themeColor="text1"/>
        </w:rPr>
      </w:pPr>
    </w:p>
    <w:p w14:paraId="4F6391E5" w14:textId="44AAC396" w:rsidR="00DD182E" w:rsidRDefault="00DD182E" w:rsidP="3E20F96E">
      <w:pPr>
        <w:spacing w:after="0"/>
        <w:rPr>
          <w:rFonts w:ascii="Calibri" w:eastAsia="Calibri" w:hAnsi="Calibri" w:cs="Calibri"/>
          <w:color w:val="000000" w:themeColor="text1"/>
        </w:rPr>
      </w:pPr>
    </w:p>
    <w:p w14:paraId="4A104929" w14:textId="43887B8E" w:rsidR="00DD182E" w:rsidRDefault="5F291846" w:rsidP="3E20F96E">
      <w:pPr>
        <w:spacing w:line="276" w:lineRule="auto"/>
        <w:rPr>
          <w:rFonts w:ascii="Calibri" w:eastAsia="Calibri" w:hAnsi="Calibri" w:cs="Calibri"/>
          <w:color w:val="000000" w:themeColor="text1"/>
        </w:rPr>
      </w:pPr>
      <w:r w:rsidRPr="3E20F96E">
        <w:rPr>
          <w:rFonts w:ascii="Calibri" w:eastAsia="Calibri" w:hAnsi="Calibri" w:cs="Calibri"/>
          <w:b/>
          <w:bCs/>
          <w:i/>
          <w:iCs/>
          <w:color w:val="000000" w:themeColor="text1"/>
          <w:lang w:val="en-US"/>
        </w:rPr>
        <w:t>3.Sit-down / Plated Meal Program</w:t>
      </w:r>
    </w:p>
    <w:p w14:paraId="625993E7" w14:textId="7756F23F" w:rsidR="00DD182E" w:rsidRPr="00767BCE" w:rsidRDefault="5F291846" w:rsidP="3E20F96E">
      <w:pPr>
        <w:spacing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This template is for cafeteria-style or plated meal service. Use this log before and after each meal service. As described in Nova Scotia’s </w:t>
      </w:r>
      <w:r w:rsidRPr="3E20F96E">
        <w:rPr>
          <w:rFonts w:ascii="Calibri" w:eastAsia="Calibri" w:hAnsi="Calibri" w:cs="Calibri"/>
          <w:i/>
          <w:iCs/>
          <w:color w:val="000000" w:themeColor="text1"/>
          <w:lang w:val="en-US"/>
        </w:rPr>
        <w:t>School Healthy Eating Program</w:t>
      </w:r>
      <w:r w:rsidRPr="3E20F96E">
        <w:rPr>
          <w:rFonts w:ascii="Calibri" w:eastAsia="Calibri" w:hAnsi="Calibri" w:cs="Calibri"/>
          <w:color w:val="000000" w:themeColor="text1"/>
          <w:lang w:val="en-US"/>
        </w:rPr>
        <w:t xml:space="preserve"> (</w:t>
      </w:r>
      <w:hyperlink r:id="rId10">
        <w:r w:rsidRPr="3E20F96E">
          <w:rPr>
            <w:rStyle w:val="Hyperlink"/>
            <w:rFonts w:ascii="Calibri" w:eastAsia="Calibri" w:hAnsi="Calibri" w:cs="Calibri"/>
            <w:lang w:val="en-US"/>
          </w:rPr>
          <w:t>see Appendix A</w:t>
        </w:r>
      </w:hyperlink>
      <w:r w:rsidRPr="3E20F96E">
        <w:rPr>
          <w:rFonts w:ascii="Calibri" w:eastAsia="Calibri" w:hAnsi="Calibri" w:cs="Calibri"/>
          <w:color w:val="000000" w:themeColor="text1"/>
          <w:lang w:val="en-US"/>
        </w:rPr>
        <w:t>), participation can be recorded by (a) marking a paper tally sheet (template below) (b) using a handheld counter/clicker, or (c) using a phone counting app.</w:t>
      </w:r>
    </w:p>
    <w:p w14:paraId="36FE35F7" w14:textId="4607BA4B"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color w:val="000000" w:themeColor="text1"/>
          <w:lang w:val="en-US"/>
        </w:rPr>
        <w:t xml:space="preserve">Instructions: </w:t>
      </w:r>
    </w:p>
    <w:p w14:paraId="0FA10C45" w14:textId="59DC170B"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Record the number of meals prepared and the number of </w:t>
      </w:r>
      <w:proofErr w:type="gramStart"/>
      <w:r w:rsidRPr="3E20F96E">
        <w:rPr>
          <w:rFonts w:ascii="Calibri" w:eastAsia="Calibri" w:hAnsi="Calibri" w:cs="Calibri"/>
          <w:color w:val="000000" w:themeColor="text1"/>
          <w:lang w:val="en-US"/>
        </w:rPr>
        <w:t>plates</w:t>
      </w:r>
      <w:proofErr w:type="gramEnd"/>
      <w:r w:rsidRPr="3E20F96E">
        <w:rPr>
          <w:rFonts w:ascii="Calibri" w:eastAsia="Calibri" w:hAnsi="Calibri" w:cs="Calibri"/>
          <w:color w:val="000000" w:themeColor="text1"/>
          <w:lang w:val="en-US"/>
        </w:rPr>
        <w:t xml:space="preserve"> put out at the start of the meal service. </w:t>
      </w:r>
    </w:p>
    <w:p w14:paraId="2AF1A0FE" w14:textId="01A42E4E"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Record </w:t>
      </w:r>
      <w:r w:rsidRPr="3E20F96E">
        <w:rPr>
          <w:rFonts w:ascii="Calibri" w:eastAsia="Calibri" w:hAnsi="Calibri" w:cs="Calibri"/>
          <w:i/>
          <w:iCs/>
          <w:color w:val="000000" w:themeColor="text1"/>
          <w:lang w:val="en-US"/>
        </w:rPr>
        <w:t xml:space="preserve">first </w:t>
      </w:r>
      <w:r w:rsidRPr="3E20F96E">
        <w:rPr>
          <w:rFonts w:ascii="Calibri" w:eastAsia="Calibri" w:hAnsi="Calibri" w:cs="Calibri"/>
          <w:color w:val="000000" w:themeColor="text1"/>
          <w:lang w:val="en-US"/>
        </w:rPr>
        <w:t xml:space="preserve">servings (unique students served) separately from </w:t>
      </w:r>
      <w:r w:rsidRPr="3E20F96E">
        <w:rPr>
          <w:rFonts w:ascii="Calibri" w:eastAsia="Calibri" w:hAnsi="Calibri" w:cs="Calibri"/>
          <w:i/>
          <w:iCs/>
          <w:color w:val="000000" w:themeColor="text1"/>
          <w:lang w:val="en-US"/>
        </w:rPr>
        <w:t>repeat servings (</w:t>
      </w:r>
      <w:r w:rsidRPr="3E20F96E">
        <w:rPr>
          <w:rFonts w:ascii="Calibri" w:eastAsia="Calibri" w:hAnsi="Calibri" w:cs="Calibri"/>
          <w:color w:val="000000" w:themeColor="text1"/>
          <w:lang w:val="en-US"/>
        </w:rPr>
        <w:t xml:space="preserve">seconds/thirds) to accurately capture both </w:t>
      </w:r>
      <w:r w:rsidRPr="3E20F96E">
        <w:rPr>
          <w:rFonts w:ascii="Calibri" w:eastAsia="Calibri" w:hAnsi="Calibri" w:cs="Calibri"/>
          <w:b/>
          <w:bCs/>
          <w:color w:val="000000" w:themeColor="text1"/>
          <w:lang w:val="en-US"/>
        </w:rPr>
        <w:t xml:space="preserve">unique students served </w:t>
      </w:r>
      <w:r w:rsidRPr="3E20F96E">
        <w:rPr>
          <w:rFonts w:ascii="Calibri" w:eastAsia="Calibri" w:hAnsi="Calibri" w:cs="Calibri"/>
          <w:color w:val="000000" w:themeColor="text1"/>
          <w:lang w:val="en-US"/>
        </w:rPr>
        <w:t xml:space="preserve">and </w:t>
      </w:r>
      <w:r w:rsidRPr="3E20F96E">
        <w:rPr>
          <w:rFonts w:ascii="Calibri" w:eastAsia="Calibri" w:hAnsi="Calibri" w:cs="Calibri"/>
          <w:b/>
          <w:bCs/>
          <w:color w:val="000000" w:themeColor="text1"/>
          <w:lang w:val="en-US"/>
        </w:rPr>
        <w:t>total meals served</w:t>
      </w:r>
      <w:r w:rsidRPr="3E20F96E">
        <w:rPr>
          <w:rFonts w:ascii="Calibri" w:eastAsia="Calibri" w:hAnsi="Calibri" w:cs="Calibri"/>
          <w:color w:val="000000" w:themeColor="text1"/>
          <w:lang w:val="en-US"/>
        </w:rPr>
        <w:t xml:space="preserve">. </w:t>
      </w:r>
    </w:p>
    <w:p w14:paraId="175A5A46" w14:textId="4B58F4B7"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Add repeat servings (seconds/thirds) to first servings for the </w:t>
      </w:r>
      <w:r w:rsidRPr="3E20F96E">
        <w:rPr>
          <w:rFonts w:ascii="Calibri" w:eastAsia="Calibri" w:hAnsi="Calibri" w:cs="Calibri"/>
          <w:b/>
          <w:bCs/>
          <w:color w:val="000000" w:themeColor="text1"/>
          <w:lang w:val="en-US"/>
        </w:rPr>
        <w:t>total meals served</w:t>
      </w:r>
      <w:r w:rsidRPr="3E20F96E">
        <w:rPr>
          <w:rFonts w:ascii="Calibri" w:eastAsia="Calibri" w:hAnsi="Calibri" w:cs="Calibri"/>
          <w:color w:val="000000" w:themeColor="text1"/>
          <w:lang w:val="en-US"/>
        </w:rPr>
        <w:t>.</w:t>
      </w:r>
    </w:p>
    <w:p w14:paraId="46D77F4D" w14:textId="0CEF887E"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Use the </w:t>
      </w: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column to record relevant contextual factors (i.e., numerous students absent, menu changes, missing ingredients, weather impacts) and justification for the number of meals served. For example, on very cold days, school attendance numbers decrease, resulting in lower numbers at lunchtime.</w:t>
      </w:r>
    </w:p>
    <w:p w14:paraId="5133ADC3" w14:textId="42985EDC" w:rsidR="00DD182E" w:rsidRPr="00767BCE" w:rsidRDefault="00DD182E" w:rsidP="3E20F96E">
      <w:pPr>
        <w:spacing w:after="0" w:line="259" w:lineRule="auto"/>
        <w:rPr>
          <w:rFonts w:ascii="Calibri" w:eastAsia="Calibri" w:hAnsi="Calibri" w:cs="Calibri"/>
          <w:color w:val="000000" w:themeColor="text1"/>
          <w:lang w:val="en-US"/>
        </w:rPr>
      </w:pPr>
    </w:p>
    <w:p w14:paraId="38C96778" w14:textId="5D985924" w:rsidR="00DD182E" w:rsidRPr="00767BCE" w:rsidRDefault="5F291846" w:rsidP="3E20F96E">
      <w:pPr>
        <w:spacing w:after="0" w:line="259" w:lineRule="auto"/>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Example: Sit-Down / Plated Meal Program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71"/>
        <w:gridCol w:w="1211"/>
        <w:gridCol w:w="1185"/>
        <w:gridCol w:w="1122"/>
        <w:gridCol w:w="1156"/>
        <w:gridCol w:w="1126"/>
        <w:gridCol w:w="1093"/>
        <w:gridCol w:w="1146"/>
      </w:tblGrid>
      <w:tr w:rsidR="449C9442" w:rsidRPr="00767BCE" w14:paraId="7774FBB0" w14:textId="77777777" w:rsidTr="3E20F96E">
        <w:trPr>
          <w:trHeight w:val="300"/>
        </w:trPr>
        <w:tc>
          <w:tcPr>
            <w:tcW w:w="1110" w:type="dxa"/>
            <w:tcMar>
              <w:left w:w="105" w:type="dxa"/>
              <w:right w:w="105" w:type="dxa"/>
            </w:tcMar>
          </w:tcPr>
          <w:p w14:paraId="7872DDCA" w14:textId="55D71128" w:rsidR="449C9442" w:rsidRDefault="449C9442" w:rsidP="3E20F96E">
            <w:pPr>
              <w:rPr>
                <w:rFonts w:ascii="Calibri" w:eastAsia="Calibri" w:hAnsi="Calibri" w:cs="Calibri"/>
              </w:rPr>
            </w:pPr>
            <w:r w:rsidRPr="3E20F96E">
              <w:rPr>
                <w:rFonts w:ascii="Calibri" w:eastAsia="Calibri" w:hAnsi="Calibri" w:cs="Calibri"/>
                <w:b/>
                <w:bCs/>
                <w:lang w:val="en-US"/>
              </w:rPr>
              <w:t>Date</w:t>
            </w:r>
          </w:p>
        </w:tc>
        <w:tc>
          <w:tcPr>
            <w:tcW w:w="1215" w:type="dxa"/>
            <w:tcMar>
              <w:left w:w="105" w:type="dxa"/>
              <w:right w:w="105" w:type="dxa"/>
            </w:tcMar>
          </w:tcPr>
          <w:p w14:paraId="39E3FC27" w14:textId="302DA171" w:rsidR="449C9442" w:rsidRDefault="449C9442" w:rsidP="3E20F96E">
            <w:pPr>
              <w:rPr>
                <w:rFonts w:ascii="Calibri" w:eastAsia="Calibri" w:hAnsi="Calibri" w:cs="Calibri"/>
              </w:rPr>
            </w:pPr>
            <w:r w:rsidRPr="3E20F96E">
              <w:rPr>
                <w:rFonts w:ascii="Calibri" w:eastAsia="Calibri" w:hAnsi="Calibri" w:cs="Calibri"/>
                <w:b/>
                <w:bCs/>
                <w:lang w:val="en-US"/>
              </w:rPr>
              <w:t>Meal Type (foods prepared)</w:t>
            </w:r>
          </w:p>
        </w:tc>
        <w:tc>
          <w:tcPr>
            <w:tcW w:w="1215" w:type="dxa"/>
            <w:tcMar>
              <w:left w:w="105" w:type="dxa"/>
              <w:right w:w="105" w:type="dxa"/>
            </w:tcMar>
          </w:tcPr>
          <w:p w14:paraId="5F87B1F1" w14:textId="23E92220" w:rsidR="449C9442" w:rsidRDefault="449C9442" w:rsidP="3E20F96E">
            <w:pPr>
              <w:rPr>
                <w:rFonts w:ascii="Calibri" w:eastAsia="Calibri" w:hAnsi="Calibri" w:cs="Calibri"/>
              </w:rPr>
            </w:pPr>
            <w:r w:rsidRPr="3E20F96E">
              <w:rPr>
                <w:rFonts w:ascii="Calibri" w:eastAsia="Calibri" w:hAnsi="Calibri" w:cs="Calibri"/>
                <w:b/>
                <w:bCs/>
                <w:lang w:val="en-US"/>
              </w:rPr>
              <w:t>Number of Servings Prepared</w:t>
            </w:r>
          </w:p>
        </w:tc>
        <w:tc>
          <w:tcPr>
            <w:tcW w:w="1170" w:type="dxa"/>
            <w:tcMar>
              <w:left w:w="105" w:type="dxa"/>
              <w:right w:w="105" w:type="dxa"/>
            </w:tcMar>
          </w:tcPr>
          <w:p w14:paraId="381E2BC1" w14:textId="191567FC" w:rsidR="449C9442" w:rsidRPr="00767BCE" w:rsidRDefault="449C9442" w:rsidP="3E20F96E">
            <w:pPr>
              <w:rPr>
                <w:rFonts w:ascii="Calibri" w:eastAsia="Calibri" w:hAnsi="Calibri" w:cs="Calibri"/>
                <w:lang w:val="en-US"/>
              </w:rPr>
            </w:pPr>
            <w:r w:rsidRPr="3E20F96E">
              <w:rPr>
                <w:rFonts w:ascii="Calibri" w:eastAsia="Calibri" w:hAnsi="Calibri" w:cs="Calibri"/>
                <w:b/>
                <w:bCs/>
                <w:lang w:val="en-US"/>
              </w:rPr>
              <w:t xml:space="preserve">Number of plates put out at start </w:t>
            </w:r>
            <w:r w:rsidRPr="3E20F96E">
              <w:rPr>
                <w:rFonts w:ascii="Calibri" w:eastAsia="Calibri" w:hAnsi="Calibri" w:cs="Calibri"/>
                <w:b/>
                <w:bCs/>
                <w:lang w:val="en-US"/>
              </w:rPr>
              <w:lastRenderedPageBreak/>
              <w:t>of service</w:t>
            </w:r>
          </w:p>
        </w:tc>
        <w:tc>
          <w:tcPr>
            <w:tcW w:w="1215" w:type="dxa"/>
            <w:tcMar>
              <w:left w:w="105" w:type="dxa"/>
              <w:right w:w="105" w:type="dxa"/>
            </w:tcMar>
          </w:tcPr>
          <w:p w14:paraId="7BDE1F4B" w14:textId="04BC7B9C" w:rsidR="449C9442" w:rsidRDefault="449C9442" w:rsidP="3E20F96E">
            <w:pPr>
              <w:rPr>
                <w:rFonts w:ascii="Calibri" w:eastAsia="Calibri" w:hAnsi="Calibri" w:cs="Calibri"/>
              </w:rPr>
            </w:pPr>
            <w:r w:rsidRPr="3E20F96E">
              <w:rPr>
                <w:rFonts w:ascii="Calibri" w:eastAsia="Calibri" w:hAnsi="Calibri" w:cs="Calibri"/>
                <w:b/>
                <w:bCs/>
                <w:lang w:val="en-US"/>
              </w:rPr>
              <w:lastRenderedPageBreak/>
              <w:t>First Servings</w:t>
            </w:r>
          </w:p>
        </w:tc>
        <w:tc>
          <w:tcPr>
            <w:tcW w:w="1170" w:type="dxa"/>
            <w:tcMar>
              <w:left w:w="105" w:type="dxa"/>
              <w:right w:w="105" w:type="dxa"/>
            </w:tcMar>
          </w:tcPr>
          <w:p w14:paraId="66CF07FD" w14:textId="6E357D6C" w:rsidR="449C9442" w:rsidRDefault="449C9442" w:rsidP="3E20F96E">
            <w:pPr>
              <w:rPr>
                <w:rFonts w:ascii="Calibri" w:eastAsia="Calibri" w:hAnsi="Calibri" w:cs="Calibri"/>
              </w:rPr>
            </w:pPr>
            <w:r w:rsidRPr="3E20F96E">
              <w:rPr>
                <w:rFonts w:ascii="Calibri" w:eastAsia="Calibri" w:hAnsi="Calibri" w:cs="Calibri"/>
                <w:b/>
                <w:bCs/>
                <w:lang w:val="en-US"/>
              </w:rPr>
              <w:t>Second and Third Servings</w:t>
            </w:r>
          </w:p>
        </w:tc>
        <w:tc>
          <w:tcPr>
            <w:tcW w:w="1035" w:type="dxa"/>
            <w:tcMar>
              <w:left w:w="105" w:type="dxa"/>
              <w:right w:w="105" w:type="dxa"/>
            </w:tcMar>
          </w:tcPr>
          <w:p w14:paraId="705F59E4" w14:textId="3BDE8077" w:rsidR="449C9442" w:rsidRDefault="449C9442" w:rsidP="3E20F96E">
            <w:pPr>
              <w:rPr>
                <w:rFonts w:ascii="Calibri" w:eastAsia="Calibri" w:hAnsi="Calibri" w:cs="Calibri"/>
              </w:rPr>
            </w:pPr>
            <w:r w:rsidRPr="3E20F96E">
              <w:rPr>
                <w:rFonts w:ascii="Calibri" w:eastAsia="Calibri" w:hAnsi="Calibri" w:cs="Calibri"/>
                <w:b/>
                <w:bCs/>
                <w:lang w:val="en-US"/>
              </w:rPr>
              <w:t>Unique Students Served</w:t>
            </w:r>
          </w:p>
        </w:tc>
        <w:tc>
          <w:tcPr>
            <w:tcW w:w="1170" w:type="dxa"/>
            <w:tcMar>
              <w:left w:w="105" w:type="dxa"/>
              <w:right w:w="105" w:type="dxa"/>
            </w:tcMar>
          </w:tcPr>
          <w:p w14:paraId="03095555" w14:textId="660A2989" w:rsidR="449C9442" w:rsidRPr="00767BCE" w:rsidRDefault="449C9442"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(e.g., extreme weather)</w:t>
            </w:r>
          </w:p>
        </w:tc>
      </w:tr>
      <w:tr w:rsidR="449C9442" w14:paraId="6661394F" w14:textId="77777777" w:rsidTr="3E20F96E">
        <w:trPr>
          <w:trHeight w:val="300"/>
        </w:trPr>
        <w:tc>
          <w:tcPr>
            <w:tcW w:w="1110" w:type="dxa"/>
            <w:tcMar>
              <w:left w:w="105" w:type="dxa"/>
              <w:right w:w="105" w:type="dxa"/>
            </w:tcMar>
          </w:tcPr>
          <w:p w14:paraId="0E24D9EF" w14:textId="164D8987" w:rsidR="449C9442" w:rsidRDefault="449C9442" w:rsidP="3E20F96E">
            <w:pPr>
              <w:rPr>
                <w:rFonts w:ascii="Calibri" w:eastAsia="Calibri" w:hAnsi="Calibri" w:cs="Calibri"/>
              </w:rPr>
            </w:pPr>
            <w:r w:rsidRPr="3E20F96E">
              <w:rPr>
                <w:rFonts w:ascii="Calibri" w:eastAsia="Calibri" w:hAnsi="Calibri" w:cs="Calibri"/>
                <w:lang w:val="en-US"/>
              </w:rPr>
              <w:t>Sept 17, 2025</w:t>
            </w:r>
          </w:p>
        </w:tc>
        <w:tc>
          <w:tcPr>
            <w:tcW w:w="1215" w:type="dxa"/>
            <w:tcMar>
              <w:left w:w="105" w:type="dxa"/>
              <w:right w:w="105" w:type="dxa"/>
            </w:tcMar>
          </w:tcPr>
          <w:p w14:paraId="42E72392" w14:textId="589C41D2"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Breakfast (yogurt, granola and mixed berries)</w:t>
            </w:r>
          </w:p>
        </w:tc>
        <w:tc>
          <w:tcPr>
            <w:tcW w:w="1215" w:type="dxa"/>
            <w:tcMar>
              <w:left w:w="105" w:type="dxa"/>
              <w:right w:w="105" w:type="dxa"/>
            </w:tcMar>
          </w:tcPr>
          <w:p w14:paraId="4AC31F8D" w14:textId="6A2C635A" w:rsidR="449C9442" w:rsidRDefault="449C9442" w:rsidP="3E20F96E">
            <w:pPr>
              <w:jc w:val="center"/>
              <w:rPr>
                <w:rFonts w:ascii="Calibri" w:eastAsia="Calibri" w:hAnsi="Calibri" w:cs="Calibri"/>
              </w:rPr>
            </w:pPr>
            <w:r w:rsidRPr="3E20F96E">
              <w:rPr>
                <w:rFonts w:ascii="Calibri" w:eastAsia="Calibri" w:hAnsi="Calibri" w:cs="Calibri"/>
                <w:lang w:val="en-US"/>
              </w:rPr>
              <w:t>60</w:t>
            </w:r>
          </w:p>
        </w:tc>
        <w:tc>
          <w:tcPr>
            <w:tcW w:w="1170" w:type="dxa"/>
            <w:tcMar>
              <w:left w:w="105" w:type="dxa"/>
              <w:right w:w="105" w:type="dxa"/>
            </w:tcMar>
          </w:tcPr>
          <w:p w14:paraId="6F2A7CAF" w14:textId="218B5A7B"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215" w:type="dxa"/>
            <w:tcMar>
              <w:left w:w="105" w:type="dxa"/>
              <w:right w:w="105" w:type="dxa"/>
            </w:tcMar>
          </w:tcPr>
          <w:p w14:paraId="4E670BEA" w14:textId="1C9BA5C7" w:rsidR="449C9442" w:rsidRDefault="449C9442" w:rsidP="3E20F96E">
            <w:pPr>
              <w:jc w:val="center"/>
              <w:rPr>
                <w:rFonts w:ascii="Calibri" w:eastAsia="Calibri" w:hAnsi="Calibri" w:cs="Calibri"/>
              </w:rPr>
            </w:pPr>
          </w:p>
          <w:p w14:paraId="11889E86" w14:textId="55F4BD7B" w:rsidR="5F291846" w:rsidRDefault="5F291846" w:rsidP="3E20F96E">
            <w:pPr>
              <w:jc w:val="center"/>
              <w:rPr>
                <w:rFonts w:ascii="Calibri" w:eastAsia="Calibri" w:hAnsi="Calibri" w:cs="Calibri"/>
              </w:rPr>
            </w:pPr>
            <w:r>
              <w:rPr>
                <w:noProof/>
              </w:rPr>
              <w:drawing>
                <wp:inline distT="0" distB="0" distL="0" distR="0" wp14:anchorId="5F0F41B2" wp14:editId="6B325D5F">
                  <wp:extent cx="266700" cy="266700"/>
                  <wp:effectExtent l="0" t="0" r="0" b="0"/>
                  <wp:docPr id="8990252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5207" name="Picture 899025207"/>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5CF9906" wp14:editId="6BC132DF">
                  <wp:extent cx="266700" cy="266700"/>
                  <wp:effectExtent l="0" t="0" r="0" b="0"/>
                  <wp:docPr id="1053767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67656" name="Picture 1053767656"/>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7B668EC1" wp14:editId="59764D21">
                  <wp:extent cx="266700" cy="266700"/>
                  <wp:effectExtent l="0" t="0" r="0" b="0"/>
                  <wp:docPr id="8608193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19335" name="Picture 860819335"/>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D9FB21F" wp14:editId="2B2B6948">
                  <wp:extent cx="266700" cy="266700"/>
                  <wp:effectExtent l="0" t="0" r="0" b="0"/>
                  <wp:docPr id="816013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13887" name="Picture 816013887"/>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730076B6" wp14:editId="459E6540">
                  <wp:extent cx="266700" cy="266700"/>
                  <wp:effectExtent l="0" t="0" r="0" b="0"/>
                  <wp:docPr id="200693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3662" name="Picture 200693662"/>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73DD218E" wp14:editId="3281170B">
                  <wp:extent cx="266700" cy="266700"/>
                  <wp:effectExtent l="0" t="0" r="0" b="0"/>
                  <wp:docPr id="353731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31642" name="Picture 353731642"/>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7738EF48" wp14:editId="5B3705E4">
                  <wp:extent cx="266700" cy="266700"/>
                  <wp:effectExtent l="0" t="0" r="0" b="0"/>
                  <wp:docPr id="5292624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62421" name="Picture 529262421"/>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38512B8F" wp14:editId="1016ABC8">
                  <wp:extent cx="266700" cy="266700"/>
                  <wp:effectExtent l="0" t="0" r="0" b="0"/>
                  <wp:docPr id="897869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9689" name="Picture 897869689"/>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1170" w:type="dxa"/>
            <w:tcMar>
              <w:left w:w="105" w:type="dxa"/>
              <w:right w:w="105" w:type="dxa"/>
            </w:tcMar>
          </w:tcPr>
          <w:p w14:paraId="7840D820" w14:textId="094CA8AF" w:rsidR="449C9442" w:rsidRDefault="449C9442" w:rsidP="3E20F96E">
            <w:pPr>
              <w:jc w:val="center"/>
              <w:rPr>
                <w:rFonts w:ascii="Calibri" w:eastAsia="Calibri" w:hAnsi="Calibri" w:cs="Calibri"/>
              </w:rPr>
            </w:pPr>
          </w:p>
          <w:p w14:paraId="644E1093" w14:textId="1F2173CF" w:rsidR="5F291846" w:rsidRDefault="5F291846" w:rsidP="3E20F96E">
            <w:pPr>
              <w:jc w:val="center"/>
              <w:rPr>
                <w:rFonts w:ascii="Calibri" w:eastAsia="Calibri" w:hAnsi="Calibri" w:cs="Calibri"/>
              </w:rPr>
            </w:pPr>
            <w:r>
              <w:rPr>
                <w:noProof/>
              </w:rPr>
              <w:drawing>
                <wp:inline distT="0" distB="0" distL="0" distR="0" wp14:anchorId="5158C036" wp14:editId="38239518">
                  <wp:extent cx="266700" cy="266700"/>
                  <wp:effectExtent l="0" t="0" r="0" b="0"/>
                  <wp:docPr id="8426270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27055" name="Picture 842627055"/>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1035" w:type="dxa"/>
            <w:tcMar>
              <w:left w:w="105" w:type="dxa"/>
              <w:right w:w="105" w:type="dxa"/>
            </w:tcMar>
          </w:tcPr>
          <w:p w14:paraId="14C80744" w14:textId="763F6448" w:rsidR="449C9442" w:rsidRDefault="449C9442" w:rsidP="3E20F96E">
            <w:pPr>
              <w:jc w:val="center"/>
              <w:rPr>
                <w:rFonts w:ascii="Calibri" w:eastAsia="Calibri" w:hAnsi="Calibri" w:cs="Calibri"/>
              </w:rPr>
            </w:pPr>
          </w:p>
          <w:p w14:paraId="3CB5185D" w14:textId="0CBC7CFF" w:rsidR="449C9442" w:rsidRDefault="449C9442" w:rsidP="3E20F96E">
            <w:pPr>
              <w:jc w:val="center"/>
              <w:rPr>
                <w:rFonts w:ascii="Calibri" w:eastAsia="Calibri" w:hAnsi="Calibri" w:cs="Calibri"/>
              </w:rPr>
            </w:pPr>
          </w:p>
          <w:p w14:paraId="0600F3D5" w14:textId="4BA4C2D2" w:rsidR="449C9442" w:rsidRDefault="449C9442" w:rsidP="3E20F96E">
            <w:pPr>
              <w:jc w:val="center"/>
              <w:rPr>
                <w:rFonts w:ascii="Calibri" w:eastAsia="Calibri" w:hAnsi="Calibri" w:cs="Calibri"/>
              </w:rPr>
            </w:pPr>
          </w:p>
          <w:p w14:paraId="0333461E" w14:textId="7E588094" w:rsidR="449C9442" w:rsidRDefault="449C9442" w:rsidP="3E20F96E">
            <w:pPr>
              <w:jc w:val="center"/>
              <w:rPr>
                <w:rFonts w:ascii="Calibri" w:eastAsia="Calibri" w:hAnsi="Calibri" w:cs="Calibri"/>
              </w:rPr>
            </w:pPr>
          </w:p>
          <w:p w14:paraId="0B81151C" w14:textId="3203489F" w:rsidR="449C9442" w:rsidRDefault="449C9442" w:rsidP="3E20F96E">
            <w:pPr>
              <w:jc w:val="center"/>
              <w:rPr>
                <w:rFonts w:ascii="Calibri" w:eastAsia="Calibri" w:hAnsi="Calibri" w:cs="Calibri"/>
              </w:rPr>
            </w:pPr>
            <w:r w:rsidRPr="3E20F96E">
              <w:rPr>
                <w:rFonts w:ascii="Calibri" w:eastAsia="Calibri" w:hAnsi="Calibri" w:cs="Calibri"/>
                <w:lang w:val="en-US"/>
              </w:rPr>
              <w:t>45</w:t>
            </w:r>
          </w:p>
          <w:p w14:paraId="5E39A16B" w14:textId="2A2C87A4" w:rsidR="449C9442" w:rsidRDefault="449C9442" w:rsidP="3E20F96E">
            <w:pPr>
              <w:jc w:val="center"/>
              <w:rPr>
                <w:rFonts w:ascii="Calibri" w:eastAsia="Calibri" w:hAnsi="Calibri" w:cs="Calibri"/>
              </w:rPr>
            </w:pPr>
          </w:p>
          <w:p w14:paraId="426F1EFB" w14:textId="40A56F4B" w:rsidR="449C9442" w:rsidRDefault="449C9442" w:rsidP="3E20F96E">
            <w:pPr>
              <w:jc w:val="center"/>
              <w:rPr>
                <w:rFonts w:ascii="Calibri" w:eastAsia="Calibri" w:hAnsi="Calibri" w:cs="Calibri"/>
              </w:rPr>
            </w:pPr>
          </w:p>
        </w:tc>
        <w:tc>
          <w:tcPr>
            <w:tcW w:w="1170" w:type="dxa"/>
            <w:tcMar>
              <w:left w:w="105" w:type="dxa"/>
              <w:right w:w="105" w:type="dxa"/>
            </w:tcMar>
          </w:tcPr>
          <w:p w14:paraId="6163916E" w14:textId="5E21B925" w:rsidR="449C9442" w:rsidRDefault="449C9442" w:rsidP="3E20F96E">
            <w:pPr>
              <w:rPr>
                <w:rFonts w:ascii="Calibri" w:eastAsia="Calibri" w:hAnsi="Calibri" w:cs="Calibri"/>
              </w:rPr>
            </w:pPr>
          </w:p>
        </w:tc>
      </w:tr>
      <w:tr w:rsidR="449C9442" w14:paraId="106DFE03" w14:textId="77777777" w:rsidTr="3E20F96E">
        <w:trPr>
          <w:trHeight w:val="2655"/>
        </w:trPr>
        <w:tc>
          <w:tcPr>
            <w:tcW w:w="1110" w:type="dxa"/>
            <w:tcMar>
              <w:left w:w="105" w:type="dxa"/>
              <w:right w:w="105" w:type="dxa"/>
            </w:tcMar>
          </w:tcPr>
          <w:p w14:paraId="236916B6" w14:textId="0FAEC9F3" w:rsidR="449C9442" w:rsidRDefault="449C9442" w:rsidP="3E20F96E">
            <w:pPr>
              <w:rPr>
                <w:rFonts w:ascii="Calibri" w:eastAsia="Calibri" w:hAnsi="Calibri" w:cs="Calibri"/>
              </w:rPr>
            </w:pPr>
            <w:r w:rsidRPr="3E20F96E">
              <w:rPr>
                <w:rFonts w:ascii="Calibri" w:eastAsia="Calibri" w:hAnsi="Calibri" w:cs="Calibri"/>
                <w:lang w:val="en-US"/>
              </w:rPr>
              <w:t>Sept 17, 2025</w:t>
            </w:r>
          </w:p>
          <w:p w14:paraId="32FA6957" w14:textId="1D84632A" w:rsidR="449C9442" w:rsidRDefault="449C9442" w:rsidP="3E20F96E">
            <w:pPr>
              <w:rPr>
                <w:rFonts w:ascii="Calibri" w:eastAsia="Calibri" w:hAnsi="Calibri" w:cs="Calibri"/>
              </w:rPr>
            </w:pPr>
          </w:p>
        </w:tc>
        <w:tc>
          <w:tcPr>
            <w:tcW w:w="1215" w:type="dxa"/>
            <w:tcMar>
              <w:left w:w="105" w:type="dxa"/>
              <w:right w:w="105" w:type="dxa"/>
            </w:tcMar>
          </w:tcPr>
          <w:p w14:paraId="01A99914" w14:textId="546E56F8"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Lunch (ham and cheese sandwich with side salad)</w:t>
            </w:r>
          </w:p>
        </w:tc>
        <w:tc>
          <w:tcPr>
            <w:tcW w:w="1215" w:type="dxa"/>
            <w:tcMar>
              <w:left w:w="105" w:type="dxa"/>
              <w:right w:w="105" w:type="dxa"/>
            </w:tcMar>
          </w:tcPr>
          <w:p w14:paraId="75E6D2DB" w14:textId="473F681C" w:rsidR="449C9442" w:rsidRDefault="449C9442" w:rsidP="3E20F96E">
            <w:pPr>
              <w:jc w:val="center"/>
              <w:rPr>
                <w:rFonts w:ascii="Calibri" w:eastAsia="Calibri" w:hAnsi="Calibri" w:cs="Calibri"/>
              </w:rPr>
            </w:pPr>
            <w:r w:rsidRPr="3E20F96E">
              <w:rPr>
                <w:rFonts w:ascii="Calibri" w:eastAsia="Calibri" w:hAnsi="Calibri" w:cs="Calibri"/>
                <w:lang w:val="en-US"/>
              </w:rPr>
              <w:t>60</w:t>
            </w:r>
          </w:p>
        </w:tc>
        <w:tc>
          <w:tcPr>
            <w:tcW w:w="1170" w:type="dxa"/>
            <w:tcMar>
              <w:left w:w="105" w:type="dxa"/>
              <w:right w:w="105" w:type="dxa"/>
            </w:tcMar>
          </w:tcPr>
          <w:p w14:paraId="07AFC0C3" w14:textId="26CE9A3D"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215" w:type="dxa"/>
            <w:tcMar>
              <w:left w:w="105" w:type="dxa"/>
              <w:right w:w="105" w:type="dxa"/>
            </w:tcMar>
          </w:tcPr>
          <w:p w14:paraId="4DA4B0A2" w14:textId="34FFCD89" w:rsidR="449C9442" w:rsidRDefault="449C9442" w:rsidP="3E20F96E">
            <w:pPr>
              <w:jc w:val="center"/>
              <w:rPr>
                <w:rFonts w:ascii="Calibri" w:eastAsia="Calibri" w:hAnsi="Calibri" w:cs="Calibri"/>
              </w:rPr>
            </w:pPr>
          </w:p>
          <w:p w14:paraId="21C56C08" w14:textId="59FDEAEA" w:rsidR="5F291846" w:rsidRDefault="5F291846" w:rsidP="3E20F96E">
            <w:pPr>
              <w:jc w:val="center"/>
              <w:rPr>
                <w:rFonts w:ascii="Calibri" w:eastAsia="Calibri" w:hAnsi="Calibri" w:cs="Calibri"/>
              </w:rPr>
            </w:pPr>
            <w:r>
              <w:rPr>
                <w:noProof/>
              </w:rPr>
              <w:drawing>
                <wp:inline distT="0" distB="0" distL="0" distR="0" wp14:anchorId="74D076F8" wp14:editId="21EEB9F1">
                  <wp:extent cx="266700" cy="266700"/>
                  <wp:effectExtent l="0" t="0" r="0" b="0"/>
                  <wp:docPr id="5714678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67886" name="Picture 571467886"/>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2E09138" wp14:editId="0CEEC7A8">
                  <wp:extent cx="266700" cy="266700"/>
                  <wp:effectExtent l="0" t="0" r="0" b="0"/>
                  <wp:docPr id="18978651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65142" name="Picture 1897865142"/>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847A433" wp14:editId="676F472C">
                  <wp:extent cx="266700" cy="266700"/>
                  <wp:effectExtent l="0" t="0" r="0" b="0"/>
                  <wp:docPr id="2080262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62973" name="Picture 2080262973"/>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0D0AE51C" wp14:editId="16B3C344">
                  <wp:extent cx="266700" cy="266700"/>
                  <wp:effectExtent l="0" t="0" r="0" b="0"/>
                  <wp:docPr id="14195925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92508" name="Picture 1419592508"/>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5E0A5EF" wp14:editId="66729D02">
                  <wp:extent cx="266700" cy="266700"/>
                  <wp:effectExtent l="0" t="0" r="0" b="0"/>
                  <wp:docPr id="8738287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28749" name="Picture 873828749"/>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BEF4A5B" wp14:editId="2CE1EB56">
                  <wp:extent cx="266700" cy="266700"/>
                  <wp:effectExtent l="0" t="0" r="0" b="0"/>
                  <wp:docPr id="4958900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90086" name="Picture 495890086"/>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36B13139" wp14:editId="0428D013">
                  <wp:extent cx="266700" cy="266700"/>
                  <wp:effectExtent l="0" t="0" r="0" b="0"/>
                  <wp:docPr id="877979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79514" name="Picture 877979514"/>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09F3994" wp14:editId="2695DDFB">
                  <wp:extent cx="266700" cy="266700"/>
                  <wp:effectExtent l="0" t="0" r="0" b="0"/>
                  <wp:docPr id="16767187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18712" name="Picture 1676718712"/>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6BAA012B" wp14:editId="6A2A056A">
                  <wp:extent cx="266700" cy="266700"/>
                  <wp:effectExtent l="0" t="0" r="0" b="0"/>
                  <wp:docPr id="5734033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03386" name="Picture 573403386"/>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p w14:paraId="3C72C345" w14:textId="72999DFC" w:rsidR="449C9442" w:rsidRDefault="449C9442" w:rsidP="3E20F96E">
            <w:pPr>
              <w:jc w:val="center"/>
              <w:rPr>
                <w:rFonts w:ascii="Calibri" w:eastAsia="Calibri" w:hAnsi="Calibri" w:cs="Calibri"/>
              </w:rPr>
            </w:pPr>
          </w:p>
        </w:tc>
        <w:tc>
          <w:tcPr>
            <w:tcW w:w="1170" w:type="dxa"/>
            <w:tcMar>
              <w:left w:w="105" w:type="dxa"/>
              <w:right w:w="105" w:type="dxa"/>
            </w:tcMar>
          </w:tcPr>
          <w:p w14:paraId="64949C7C" w14:textId="508E9B6D" w:rsidR="449C9442" w:rsidRDefault="449C9442" w:rsidP="3E20F96E">
            <w:pPr>
              <w:jc w:val="center"/>
              <w:rPr>
                <w:rFonts w:ascii="Calibri" w:eastAsia="Calibri" w:hAnsi="Calibri" w:cs="Calibri"/>
              </w:rPr>
            </w:pPr>
          </w:p>
          <w:p w14:paraId="7C8790A9" w14:textId="79D1193E" w:rsidR="5F291846" w:rsidRDefault="5F291846" w:rsidP="3E20F96E">
            <w:pPr>
              <w:jc w:val="center"/>
              <w:rPr>
                <w:rFonts w:ascii="Calibri" w:eastAsia="Calibri" w:hAnsi="Calibri" w:cs="Calibri"/>
              </w:rPr>
            </w:pPr>
            <w:r>
              <w:rPr>
                <w:noProof/>
              </w:rPr>
              <w:drawing>
                <wp:inline distT="0" distB="0" distL="0" distR="0" wp14:anchorId="23CFF1DF" wp14:editId="3E133971">
                  <wp:extent cx="266700" cy="266700"/>
                  <wp:effectExtent l="0" t="0" r="0" b="0"/>
                  <wp:docPr id="6834510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51074" name="Picture 683451074"/>
                          <pic:cNvPicPr/>
                        </pic:nvPicPr>
                        <pic:blipFill>
                          <a:blip r:embed="rId6">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p w14:paraId="625C4BBD" w14:textId="433BAC3F" w:rsidR="449C9442" w:rsidRDefault="449C9442" w:rsidP="3E20F96E">
            <w:pPr>
              <w:jc w:val="center"/>
              <w:rPr>
                <w:rFonts w:ascii="Calibri" w:eastAsia="Calibri" w:hAnsi="Calibri" w:cs="Calibri"/>
              </w:rPr>
            </w:pPr>
          </w:p>
        </w:tc>
        <w:tc>
          <w:tcPr>
            <w:tcW w:w="1035" w:type="dxa"/>
            <w:tcMar>
              <w:left w:w="105" w:type="dxa"/>
              <w:right w:w="105" w:type="dxa"/>
            </w:tcMar>
          </w:tcPr>
          <w:p w14:paraId="2B98AE52" w14:textId="51DE819B" w:rsidR="449C9442" w:rsidRDefault="449C9442" w:rsidP="3E20F96E">
            <w:pPr>
              <w:jc w:val="center"/>
              <w:rPr>
                <w:rFonts w:ascii="Calibri" w:eastAsia="Calibri" w:hAnsi="Calibri" w:cs="Calibri"/>
              </w:rPr>
            </w:pPr>
          </w:p>
          <w:p w14:paraId="553465CE" w14:textId="3A5AD700" w:rsidR="449C9442" w:rsidRDefault="449C9442" w:rsidP="3E20F96E">
            <w:pPr>
              <w:jc w:val="center"/>
              <w:rPr>
                <w:rFonts w:ascii="Calibri" w:eastAsia="Calibri" w:hAnsi="Calibri" w:cs="Calibri"/>
              </w:rPr>
            </w:pPr>
          </w:p>
          <w:p w14:paraId="766665FF" w14:textId="7CEB2A67" w:rsidR="449C9442" w:rsidRDefault="449C9442" w:rsidP="3E20F96E">
            <w:pPr>
              <w:jc w:val="center"/>
              <w:rPr>
                <w:rFonts w:ascii="Calibri" w:eastAsia="Calibri" w:hAnsi="Calibri" w:cs="Calibri"/>
              </w:rPr>
            </w:pPr>
          </w:p>
          <w:p w14:paraId="3BFCD7C6" w14:textId="1CE56872" w:rsidR="449C9442" w:rsidRDefault="449C9442" w:rsidP="3E20F96E">
            <w:pPr>
              <w:jc w:val="center"/>
              <w:rPr>
                <w:rFonts w:ascii="Calibri" w:eastAsia="Calibri" w:hAnsi="Calibri" w:cs="Calibri"/>
              </w:rPr>
            </w:pPr>
          </w:p>
          <w:p w14:paraId="187DDF8F" w14:textId="52F6AF7E"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170" w:type="dxa"/>
            <w:tcMar>
              <w:left w:w="105" w:type="dxa"/>
              <w:right w:w="105" w:type="dxa"/>
            </w:tcMar>
          </w:tcPr>
          <w:p w14:paraId="6D2A3065" w14:textId="58A96D70" w:rsidR="449C9442" w:rsidRDefault="449C9442" w:rsidP="3E20F96E">
            <w:pPr>
              <w:rPr>
                <w:rFonts w:ascii="Calibri" w:eastAsia="Calibri" w:hAnsi="Calibri" w:cs="Calibri"/>
              </w:rPr>
            </w:pPr>
          </w:p>
        </w:tc>
      </w:tr>
    </w:tbl>
    <w:p w14:paraId="508B7105" w14:textId="624DDFA7" w:rsidR="00DD182E" w:rsidRDefault="00DD182E" w:rsidP="3E20F96E">
      <w:pPr>
        <w:rPr>
          <w:rFonts w:ascii="Calibri" w:eastAsia="Calibri" w:hAnsi="Calibri" w:cs="Calibri"/>
          <w:color w:val="000000" w:themeColor="text1"/>
        </w:rPr>
      </w:pPr>
    </w:p>
    <w:p w14:paraId="7A6A63F3" w14:textId="3CB4F213"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Additional Tips and Staff Guidance on Plate Counting Methods: </w:t>
      </w:r>
    </w:p>
    <w:p w14:paraId="46A455B1" w14:textId="547B6DFE"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Each plate or container counts as one meal served; ensure students use a fresh plate for each serving. </w:t>
      </w:r>
      <w:r w:rsidRPr="3E20F96E">
        <w:rPr>
          <w:rFonts w:ascii="Calibri" w:eastAsia="Calibri" w:hAnsi="Calibri" w:cs="Calibri"/>
          <w:color w:val="000000" w:themeColor="text1"/>
          <w:u w:val="single"/>
          <w:lang w:val="en-US"/>
        </w:rPr>
        <w:t>Be aware that meals taken as only fruits/vegetables may not be captured unless noted.</w:t>
      </w:r>
      <w:r w:rsidRPr="3E20F96E">
        <w:rPr>
          <w:rFonts w:ascii="Calibri" w:eastAsia="Calibri" w:hAnsi="Calibri" w:cs="Calibri"/>
          <w:color w:val="000000" w:themeColor="text1"/>
          <w:lang w:val="en-US"/>
        </w:rPr>
        <w:t xml:space="preserve"> There are three plate/container counting methods:</w:t>
      </w:r>
    </w:p>
    <w:p w14:paraId="6008E1C8" w14:textId="3CE55D57"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Method 1:</w:t>
      </w:r>
      <w:r w:rsidRPr="3E20F96E">
        <w:rPr>
          <w:rFonts w:ascii="Calibri" w:eastAsia="Calibri" w:hAnsi="Calibri" w:cs="Calibri"/>
          <w:color w:val="000000" w:themeColor="text1"/>
          <w:lang w:val="en-US"/>
        </w:rPr>
        <w:t xml:space="preserve"> Set out a pre-determined number of plates or containers and subtract the number of plates that aren’t used from the total to get the total meals served. Instruct students to use a fresh plate with each trip to get food. Consider also using a sheet to record the date, the name of meal served, the number of plates, and justification for the number of meals served. For example, on very cold days, school attendance numbers decrease, resulting in lower numbers at lunchtime. </w:t>
      </w:r>
    </w:p>
    <w:p w14:paraId="469165B7" w14:textId="16052DB8" w:rsidR="00DD182E" w:rsidRPr="00767BCE" w:rsidRDefault="00DD182E" w:rsidP="3E20F96E">
      <w:pPr>
        <w:spacing w:after="0"/>
        <w:rPr>
          <w:rFonts w:ascii="Calibri" w:eastAsia="Calibri" w:hAnsi="Calibri" w:cs="Calibri"/>
          <w:color w:val="000000" w:themeColor="text1"/>
          <w:lang w:val="en-US"/>
        </w:rPr>
      </w:pPr>
    </w:p>
    <w:p w14:paraId="537E2949" w14:textId="0BDDDAF2"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Method 2: </w:t>
      </w:r>
      <w:r w:rsidRPr="3E20F96E">
        <w:rPr>
          <w:rFonts w:ascii="Calibri" w:eastAsia="Calibri" w:hAnsi="Calibri" w:cs="Calibri"/>
          <w:color w:val="000000" w:themeColor="text1"/>
          <w:lang w:val="en-US"/>
        </w:rPr>
        <w:t>Use the plate count method described in Method 1 to account for first servings (number of unique students served) and on a sheet of paper to tally the number of seconds and thirds taken (number of meals served). Add the number of plates taken to the number of checks/tally of seconds and thirds for the total number of meals served. At the end of service, optionally count plates in the dishwasher to cross-check totals.</w:t>
      </w:r>
    </w:p>
    <w:p w14:paraId="7003FA82" w14:textId="4851CDC1" w:rsidR="00DD182E" w:rsidRPr="00767BCE" w:rsidRDefault="00DD182E" w:rsidP="3E20F96E">
      <w:pPr>
        <w:spacing w:after="0"/>
        <w:rPr>
          <w:rFonts w:ascii="Calibri" w:eastAsia="Calibri" w:hAnsi="Calibri" w:cs="Calibri"/>
          <w:color w:val="000000" w:themeColor="text1"/>
          <w:lang w:val="en-US"/>
        </w:rPr>
      </w:pPr>
    </w:p>
    <w:p w14:paraId="5DAB9C41" w14:textId="7F2EBD28"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Method 3:</w:t>
      </w:r>
      <w:r w:rsidRPr="3E20F96E">
        <w:rPr>
          <w:rFonts w:ascii="Calibri" w:eastAsia="Calibri" w:hAnsi="Calibri" w:cs="Calibri"/>
          <w:color w:val="000000" w:themeColor="text1"/>
          <w:lang w:val="en-US"/>
        </w:rPr>
        <w:t xml:space="preserve"> Count the number of plates put into the dishwasher at the end of meal service. Use the number of </w:t>
      </w:r>
      <w:proofErr w:type="gramStart"/>
      <w:r w:rsidRPr="3E20F96E">
        <w:rPr>
          <w:rFonts w:ascii="Calibri" w:eastAsia="Calibri" w:hAnsi="Calibri" w:cs="Calibri"/>
          <w:color w:val="000000" w:themeColor="text1"/>
          <w:lang w:val="en-US"/>
        </w:rPr>
        <w:t>plates</w:t>
      </w:r>
      <w:proofErr w:type="gramEnd"/>
      <w:r w:rsidRPr="3E20F96E">
        <w:rPr>
          <w:rFonts w:ascii="Calibri" w:eastAsia="Calibri" w:hAnsi="Calibri" w:cs="Calibri"/>
          <w:color w:val="000000" w:themeColor="text1"/>
          <w:lang w:val="en-US"/>
        </w:rPr>
        <w:t xml:space="preserve"> as the number of meals served. </w:t>
      </w:r>
    </w:p>
    <w:p w14:paraId="4A15CA1E" w14:textId="4BC0642F" w:rsidR="00DD182E" w:rsidRPr="00767BCE" w:rsidRDefault="00DD182E" w:rsidP="3E20F96E">
      <w:pPr>
        <w:rPr>
          <w:rFonts w:ascii="Calibri" w:eastAsia="Calibri" w:hAnsi="Calibri" w:cs="Calibri"/>
          <w:color w:val="000000" w:themeColor="text1"/>
          <w:lang w:val="en-US"/>
        </w:rPr>
      </w:pPr>
    </w:p>
    <w:p w14:paraId="4B902D19" w14:textId="04543BBF"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u w:val="single"/>
          <w:lang w:val="en-US"/>
        </w:rPr>
        <w:t xml:space="preserve">Electronic Tracking Tools: </w:t>
      </w:r>
    </w:p>
    <w:p w14:paraId="0208E6DA" w14:textId="486F1EA1"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lastRenderedPageBreak/>
        <w:t>4. Online Meal Ordering/Payment System:</w:t>
      </w:r>
      <w:r w:rsidRPr="3E20F96E">
        <w:rPr>
          <w:rFonts w:ascii="Calibri" w:eastAsia="Calibri" w:hAnsi="Calibri" w:cs="Calibri"/>
          <w:color w:val="000000" w:themeColor="text1"/>
          <w:lang w:val="en-US"/>
        </w:rPr>
        <w:t xml:space="preserve">  </w:t>
      </w:r>
    </w:p>
    <w:p w14:paraId="2C9413B0" w14:textId="63D5FDEE"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768CD29D" w14:textId="66DB63BA"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Description: Parents order meals in advance, either at full-price, reduced-price, or free, using an online platform, e.g., Pay-What-You-Can (PWYC) order systems in PEI and NL.  </w:t>
      </w:r>
    </w:p>
    <w:p w14:paraId="003AA290" w14:textId="64D6AF76"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5A58EB15" w14:textId="1A495B5E"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Ideal Context to use this method: </w:t>
      </w:r>
    </w:p>
    <w:p w14:paraId="322B5F40" w14:textId="7A22596B" w:rsidR="00DD182E" w:rsidRPr="00767BCE" w:rsidRDefault="5F291846" w:rsidP="3E20F96E">
      <w:pPr>
        <w:pStyle w:val="ListParagraph"/>
        <w:numPr>
          <w:ilvl w:val="0"/>
          <w:numId w:val="4"/>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Regional programs that would be supported by centralized tracking of meals </w:t>
      </w:r>
    </w:p>
    <w:p w14:paraId="648C00C7" w14:textId="0BB67CD4" w:rsidR="00DD182E" w:rsidRPr="00767BCE" w:rsidRDefault="5F291846" w:rsidP="3E20F96E">
      <w:pPr>
        <w:spacing w:after="0"/>
        <w:ind w:left="216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167173B1" w14:textId="3F68BB3E" w:rsidR="00DD182E" w:rsidRDefault="5F291846" w:rsidP="3E20F96E">
      <w:pPr>
        <w:spacing w:after="0"/>
        <w:rPr>
          <w:rFonts w:ascii="Calibri" w:eastAsia="Calibri" w:hAnsi="Calibri" w:cs="Calibri"/>
          <w:color w:val="000000" w:themeColor="text1"/>
        </w:rPr>
      </w:pPr>
      <w:r w:rsidRPr="3E20F96E">
        <w:rPr>
          <w:rFonts w:ascii="Calibri" w:eastAsia="Calibri" w:hAnsi="Calibri" w:cs="Calibri"/>
          <w:color w:val="000000" w:themeColor="text1"/>
          <w:lang w:val="en-US"/>
        </w:rPr>
        <w:t xml:space="preserve">Limitations: </w:t>
      </w:r>
    </w:p>
    <w:p w14:paraId="7CB3E8E6" w14:textId="4F669E73" w:rsidR="00DD182E" w:rsidRPr="00767BCE" w:rsidRDefault="5F291846" w:rsidP="3E20F96E">
      <w:pPr>
        <w:pStyle w:val="ListParagraph"/>
        <w:numPr>
          <w:ilvl w:val="0"/>
          <w:numId w:val="3"/>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There could be technological barriers to access for families</w:t>
      </w:r>
    </w:p>
    <w:p w14:paraId="55F40A91" w14:textId="23BA2D37" w:rsidR="00DD182E" w:rsidRPr="00767BCE" w:rsidRDefault="5F291846" w:rsidP="3E20F96E">
      <w:pPr>
        <w:pStyle w:val="ListParagraph"/>
        <w:numPr>
          <w:ilvl w:val="0"/>
          <w:numId w:val="3"/>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Because of the anonymous online platform parents may be less inclined to “pay what they can” regardless of income </w:t>
      </w:r>
    </w:p>
    <w:p w14:paraId="328B298C" w14:textId="7DE3E48A" w:rsidR="00DD182E" w:rsidRPr="00767BCE" w:rsidRDefault="5F291846" w:rsidP="3E20F96E">
      <w:pPr>
        <w:pStyle w:val="ListParagraph"/>
        <w:numPr>
          <w:ilvl w:val="0"/>
          <w:numId w:val="3"/>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The rising cost of living also puts downward pressure on parental contributions, which threatens program sustainability if the expected parental portion of program costs isn’t contributed.</w:t>
      </w:r>
    </w:p>
    <w:p w14:paraId="4F5DEC0E" w14:textId="38A09677" w:rsidR="00DD182E" w:rsidRPr="00767BCE" w:rsidRDefault="5F291846" w:rsidP="00827996">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53E9A8B7" w14:textId="497AC1C2"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5. Point-of-Sale (POS) System:</w:t>
      </w:r>
      <w:r w:rsidRPr="3E20F96E">
        <w:rPr>
          <w:rFonts w:ascii="Calibri" w:eastAsia="Calibri" w:hAnsi="Calibri" w:cs="Calibri"/>
          <w:color w:val="000000" w:themeColor="text1"/>
          <w:lang w:val="en-US"/>
        </w:rPr>
        <w:t xml:space="preserve"> </w:t>
      </w:r>
    </w:p>
    <w:p w14:paraId="44E51197" w14:textId="7EC46D33"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04C14F49" w14:textId="229086E1"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Description: A point-of-sale system is a computer system that is often seen in a cafeteria checkout lane. Each student has a unique and anonymous ID linked to their RFID tag, student ID card, or unique student 4-digit PIN. This system is common in the United States where it is used to track meals for federal reimbursement.</w:t>
      </w:r>
      <w:r w:rsidRPr="00767BCE">
        <w:rPr>
          <w:lang w:val="en-US"/>
        </w:rPr>
        <w:br/>
      </w:r>
      <w:r w:rsidRPr="3E20F96E">
        <w:rPr>
          <w:rFonts w:ascii="Calibri" w:eastAsia="Calibri" w:hAnsi="Calibri" w:cs="Calibri"/>
          <w:color w:val="000000" w:themeColor="text1"/>
          <w:lang w:val="en-US"/>
        </w:rPr>
        <w:t xml:space="preserve"> </w:t>
      </w:r>
    </w:p>
    <w:p w14:paraId="6DE3AA32" w14:textId="31F5BB35"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Ideal context to use this method: </w:t>
      </w:r>
    </w:p>
    <w:p w14:paraId="3F16F9B4" w14:textId="595E3288" w:rsidR="00DD182E" w:rsidRPr="00767BCE" w:rsidRDefault="5F291846" w:rsidP="3E20F96E">
      <w:pPr>
        <w:pStyle w:val="ListParagraph"/>
        <w:numPr>
          <w:ilvl w:val="0"/>
          <w:numId w:val="2"/>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Regional programs that would be supported by centralized tracking of meals </w:t>
      </w:r>
    </w:p>
    <w:p w14:paraId="2EA3FB19" w14:textId="05C2CF24" w:rsidR="00DD182E" w:rsidRPr="00767BCE" w:rsidRDefault="5F291846" w:rsidP="3E20F96E">
      <w:pPr>
        <w:pStyle w:val="ListParagraph"/>
        <w:numPr>
          <w:ilvl w:val="0"/>
          <w:numId w:val="2"/>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Large high school cafeterias serving hundreds of students</w:t>
      </w:r>
    </w:p>
    <w:p w14:paraId="2CE00B12" w14:textId="43A9916D" w:rsidR="00DD182E" w:rsidRPr="00767BCE" w:rsidRDefault="5F291846" w:rsidP="3E20F96E">
      <w:pPr>
        <w:spacing w:after="0"/>
        <w:ind w:left="216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436F0615" w14:textId="4509DCDD" w:rsidR="00DD182E" w:rsidRDefault="5F291846" w:rsidP="3E20F96E">
      <w:pPr>
        <w:spacing w:after="0"/>
        <w:rPr>
          <w:rFonts w:ascii="Calibri" w:eastAsia="Calibri" w:hAnsi="Calibri" w:cs="Calibri"/>
          <w:color w:val="000000" w:themeColor="text1"/>
        </w:rPr>
      </w:pPr>
      <w:r w:rsidRPr="3E20F96E">
        <w:rPr>
          <w:rFonts w:ascii="Calibri" w:eastAsia="Calibri" w:hAnsi="Calibri" w:cs="Calibri"/>
          <w:color w:val="000000" w:themeColor="text1"/>
          <w:lang w:val="en-US"/>
        </w:rPr>
        <w:t xml:space="preserve">Limitations: </w:t>
      </w:r>
    </w:p>
    <w:p w14:paraId="47FB0E45" w14:textId="0EA7B4FF"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Space for POS system required in cafeteria </w:t>
      </w:r>
    </w:p>
    <w:p w14:paraId="77B23DCE" w14:textId="052B6BEF"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Personnel needed to operate POS system</w:t>
      </w:r>
    </w:p>
    <w:p w14:paraId="0BD859E7" w14:textId="08588671"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Students, especially younger students, may lose the tag or card or forget their PIN</w:t>
      </w:r>
    </w:p>
    <w:p w14:paraId="36659F2E" w14:textId="747C9BE9"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Doesn’t work in a classroom setting </w:t>
      </w:r>
    </w:p>
    <w:p w14:paraId="26C8C297" w14:textId="3DABCA93"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Requires costly software systems and equipment; however, the tags themselves are relatively affordable. Someone also needs to manage the system’s data and repair it if/when it malfunctions.</w:t>
      </w:r>
    </w:p>
    <w:p w14:paraId="15869C58" w14:textId="78620C47" w:rsidR="00DD182E" w:rsidRPr="00767BCE" w:rsidRDefault="00DD182E" w:rsidP="3E20F96E">
      <w:pPr>
        <w:spacing w:after="0"/>
        <w:rPr>
          <w:rFonts w:ascii="Calibri" w:eastAsia="Calibri" w:hAnsi="Calibri" w:cs="Calibri"/>
          <w:color w:val="000000" w:themeColor="text1"/>
          <w:lang w:val="en-US"/>
        </w:rPr>
      </w:pPr>
    </w:p>
    <w:p w14:paraId="3ECEFDDA" w14:textId="3F4D4089" w:rsidR="00DD182E" w:rsidRPr="00767BCE" w:rsidRDefault="00000000" w:rsidP="3E20F96E">
      <w:pPr>
        <w:rPr>
          <w:rFonts w:ascii="Calibri" w:eastAsia="Calibri" w:hAnsi="Calibri" w:cs="Calibri"/>
          <w:color w:val="000000" w:themeColor="text1"/>
          <w:lang w:val="en-US"/>
        </w:rPr>
      </w:pPr>
      <w:r w:rsidRPr="00767BCE">
        <w:rPr>
          <w:lang w:val="en-US"/>
        </w:rPr>
        <w:br/>
      </w:r>
    </w:p>
    <w:p w14:paraId="60D8C9E2" w14:textId="305EDDED" w:rsidR="00DD182E" w:rsidRPr="00767BCE" w:rsidRDefault="00DD182E" w:rsidP="3E20F96E">
      <w:pPr>
        <w:rPr>
          <w:rFonts w:ascii="Calibri" w:eastAsia="Calibri" w:hAnsi="Calibri" w:cs="Calibri"/>
          <w:color w:val="000000" w:themeColor="text1"/>
          <w:lang w:val="en-US"/>
        </w:rPr>
      </w:pPr>
    </w:p>
    <w:p w14:paraId="1426CA65" w14:textId="61B6517B"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CA"/>
        </w:rPr>
        <w:lastRenderedPageBreak/>
        <w:t>Glossary</w:t>
      </w:r>
    </w:p>
    <w:p w14:paraId="34E717CC" w14:textId="3640F6B6"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Meals prepared: </w:t>
      </w:r>
      <w:r w:rsidRPr="3E20F96E">
        <w:rPr>
          <w:rFonts w:ascii="Calibri" w:eastAsia="Calibri" w:hAnsi="Calibri" w:cs="Calibri"/>
          <w:color w:val="000000" w:themeColor="text1"/>
          <w:lang w:val="en-US"/>
        </w:rPr>
        <w:t xml:space="preserve">total number of complete meals prepared that include all meal components. </w:t>
      </w:r>
    </w:p>
    <w:p w14:paraId="7A6A9D1E" w14:textId="72FB8B3B"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Food items prepared (for bin program): </w:t>
      </w:r>
      <w:r w:rsidRPr="3E20F96E">
        <w:rPr>
          <w:rFonts w:ascii="Calibri" w:eastAsia="Calibri" w:hAnsi="Calibri" w:cs="Calibri"/>
          <w:color w:val="000000" w:themeColor="text1"/>
          <w:lang w:val="en-US"/>
        </w:rPr>
        <w:t>total number of individual food items packed in bin, e.g., yogurt tube, apple, banana = 3 items</w:t>
      </w:r>
    </w:p>
    <w:p w14:paraId="44A2EDFC" w14:textId="040021E3"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Meals served:</w:t>
      </w:r>
      <w:r w:rsidRPr="3E20F96E">
        <w:rPr>
          <w:rFonts w:ascii="Calibri" w:eastAsia="Calibri" w:hAnsi="Calibri" w:cs="Calibri"/>
          <w:color w:val="000000" w:themeColor="text1"/>
          <w:lang w:val="en-US"/>
        </w:rPr>
        <w:t xml:space="preserve"> total number of complete meals served to students. Typically, less than the number of meals prepared. </w:t>
      </w:r>
    </w:p>
    <w:p w14:paraId="065496C7" w14:textId="1354E5CC"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Food items uneaten (for bin program):</w:t>
      </w:r>
      <w:r w:rsidRPr="3E20F96E">
        <w:rPr>
          <w:rFonts w:ascii="Calibri" w:eastAsia="Calibri" w:hAnsi="Calibri" w:cs="Calibri"/>
          <w:color w:val="000000" w:themeColor="text1"/>
          <w:lang w:val="en-US"/>
        </w:rPr>
        <w:t xml:space="preserve"> total number of food items returned uneaten in bins, e.g., yogurt tube, apple, banana = 3 items – returned in bin</w:t>
      </w:r>
    </w:p>
    <w:p w14:paraId="15C06265" w14:textId="03B92BA6"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Unique Students Served / Participating Students: </w:t>
      </w:r>
      <w:r w:rsidRPr="3E20F96E">
        <w:rPr>
          <w:rFonts w:ascii="Calibri" w:eastAsia="Calibri" w:hAnsi="Calibri" w:cs="Calibri"/>
          <w:color w:val="000000" w:themeColor="text1"/>
          <w:lang w:val="en-US"/>
        </w:rPr>
        <w:t xml:space="preserve">number of students who participated in the school food program to any degree, whether they received a full meal or selected only one food item. Typically, this does not equal the number of meals served or food items taken, as a student may, for example, bring a granola bar from home but choose to take a piece of fruit from the program. In this case, the </w:t>
      </w:r>
      <w:proofErr w:type="gramStart"/>
      <w:r w:rsidRPr="3E20F96E">
        <w:rPr>
          <w:rFonts w:ascii="Calibri" w:eastAsia="Calibri" w:hAnsi="Calibri" w:cs="Calibri"/>
          <w:color w:val="000000" w:themeColor="text1"/>
          <w:lang w:val="en-US"/>
        </w:rPr>
        <w:t>student</w:t>
      </w:r>
      <w:proofErr w:type="gramEnd"/>
      <w:r w:rsidRPr="3E20F96E">
        <w:rPr>
          <w:rFonts w:ascii="Calibri" w:eastAsia="Calibri" w:hAnsi="Calibri" w:cs="Calibri"/>
          <w:color w:val="000000" w:themeColor="text1"/>
          <w:lang w:val="en-US"/>
        </w:rPr>
        <w:t xml:space="preserve"> did not consume a full school meal/snack, but they did participate in the program. The number of students participating does NOT equate to the number of students that had access to the program (i.e. the whole school population).</w:t>
      </w:r>
    </w:p>
    <w:p w14:paraId="2631D915" w14:textId="21F22F4F" w:rsidR="00DD182E" w:rsidRPr="00767BCE" w:rsidRDefault="00DD182E" w:rsidP="3E20F96E">
      <w:pPr>
        <w:spacing w:after="0"/>
        <w:rPr>
          <w:rFonts w:ascii="Calibri" w:eastAsia="Calibri" w:hAnsi="Calibri" w:cs="Calibri"/>
          <w:color w:val="000000" w:themeColor="text1"/>
          <w:lang w:val="en-US"/>
        </w:rPr>
      </w:pPr>
    </w:p>
    <w:p w14:paraId="5C1A07E2" w14:textId="7FE4C6E0" w:rsidR="00DD182E" w:rsidRPr="00767BCE" w:rsidRDefault="00DD182E" w:rsidP="3E20F96E">
      <w:pPr>
        <w:rPr>
          <w:rFonts w:ascii="Calibri" w:eastAsia="Calibri" w:hAnsi="Calibri" w:cs="Calibri"/>
          <w:lang w:val="en-US"/>
        </w:rPr>
      </w:pPr>
    </w:p>
    <w:sectPr w:rsidR="00DD182E" w:rsidRPr="00767BC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5B692"/>
    <w:multiLevelType w:val="hybridMultilevel"/>
    <w:tmpl w:val="275E9B5E"/>
    <w:lvl w:ilvl="0" w:tplc="F580CD40">
      <w:start w:val="1"/>
      <w:numFmt w:val="bullet"/>
      <w:lvlText w:val=""/>
      <w:lvlJc w:val="left"/>
      <w:pPr>
        <w:ind w:left="720" w:hanging="360"/>
      </w:pPr>
      <w:rPr>
        <w:rFonts w:ascii="Symbol" w:hAnsi="Symbol" w:hint="default"/>
      </w:rPr>
    </w:lvl>
    <w:lvl w:ilvl="1" w:tplc="BB009E9A">
      <w:start w:val="1"/>
      <w:numFmt w:val="bullet"/>
      <w:lvlText w:val="o"/>
      <w:lvlJc w:val="left"/>
      <w:pPr>
        <w:ind w:left="1440" w:hanging="360"/>
      </w:pPr>
      <w:rPr>
        <w:rFonts w:ascii="Courier New" w:hAnsi="Courier New" w:hint="default"/>
      </w:rPr>
    </w:lvl>
    <w:lvl w:ilvl="2" w:tplc="2676D142">
      <w:start w:val="1"/>
      <w:numFmt w:val="bullet"/>
      <w:lvlText w:val=""/>
      <w:lvlJc w:val="left"/>
      <w:pPr>
        <w:ind w:left="2160" w:hanging="360"/>
      </w:pPr>
      <w:rPr>
        <w:rFonts w:ascii="Wingdings" w:hAnsi="Wingdings" w:hint="default"/>
      </w:rPr>
    </w:lvl>
    <w:lvl w:ilvl="3" w:tplc="688ADB24">
      <w:start w:val="1"/>
      <w:numFmt w:val="bullet"/>
      <w:lvlText w:val=""/>
      <w:lvlJc w:val="left"/>
      <w:pPr>
        <w:ind w:left="2880" w:hanging="360"/>
      </w:pPr>
      <w:rPr>
        <w:rFonts w:ascii="Symbol" w:hAnsi="Symbol" w:hint="default"/>
      </w:rPr>
    </w:lvl>
    <w:lvl w:ilvl="4" w:tplc="B1A814F6">
      <w:start w:val="1"/>
      <w:numFmt w:val="bullet"/>
      <w:lvlText w:val="o"/>
      <w:lvlJc w:val="left"/>
      <w:pPr>
        <w:ind w:left="3600" w:hanging="360"/>
      </w:pPr>
      <w:rPr>
        <w:rFonts w:ascii="Courier New" w:hAnsi="Courier New" w:hint="default"/>
      </w:rPr>
    </w:lvl>
    <w:lvl w:ilvl="5" w:tplc="8646B704">
      <w:start w:val="1"/>
      <w:numFmt w:val="bullet"/>
      <w:lvlText w:val=""/>
      <w:lvlJc w:val="left"/>
      <w:pPr>
        <w:ind w:left="4320" w:hanging="360"/>
      </w:pPr>
      <w:rPr>
        <w:rFonts w:ascii="Wingdings" w:hAnsi="Wingdings" w:hint="default"/>
      </w:rPr>
    </w:lvl>
    <w:lvl w:ilvl="6" w:tplc="A100F292">
      <w:start w:val="1"/>
      <w:numFmt w:val="bullet"/>
      <w:lvlText w:val=""/>
      <w:lvlJc w:val="left"/>
      <w:pPr>
        <w:ind w:left="5040" w:hanging="360"/>
      </w:pPr>
      <w:rPr>
        <w:rFonts w:ascii="Symbol" w:hAnsi="Symbol" w:hint="default"/>
      </w:rPr>
    </w:lvl>
    <w:lvl w:ilvl="7" w:tplc="816481DE">
      <w:start w:val="1"/>
      <w:numFmt w:val="bullet"/>
      <w:lvlText w:val="o"/>
      <w:lvlJc w:val="left"/>
      <w:pPr>
        <w:ind w:left="5760" w:hanging="360"/>
      </w:pPr>
      <w:rPr>
        <w:rFonts w:ascii="Courier New" w:hAnsi="Courier New" w:hint="default"/>
      </w:rPr>
    </w:lvl>
    <w:lvl w:ilvl="8" w:tplc="C8DAE484">
      <w:start w:val="1"/>
      <w:numFmt w:val="bullet"/>
      <w:lvlText w:val=""/>
      <w:lvlJc w:val="left"/>
      <w:pPr>
        <w:ind w:left="6480" w:hanging="360"/>
      </w:pPr>
      <w:rPr>
        <w:rFonts w:ascii="Wingdings" w:hAnsi="Wingdings" w:hint="default"/>
      </w:rPr>
    </w:lvl>
  </w:abstractNum>
  <w:abstractNum w:abstractNumId="1" w15:restartNumberingAfterBreak="0">
    <w:nsid w:val="32E6DE93"/>
    <w:multiLevelType w:val="hybridMultilevel"/>
    <w:tmpl w:val="90CA1C32"/>
    <w:lvl w:ilvl="0" w:tplc="16FADAD2">
      <w:start w:val="1"/>
      <w:numFmt w:val="bullet"/>
      <w:lvlText w:val=""/>
      <w:lvlJc w:val="left"/>
      <w:pPr>
        <w:ind w:left="720" w:hanging="360"/>
      </w:pPr>
      <w:rPr>
        <w:rFonts w:ascii="Symbol" w:hAnsi="Symbol" w:hint="default"/>
      </w:rPr>
    </w:lvl>
    <w:lvl w:ilvl="1" w:tplc="549EC154">
      <w:start w:val="1"/>
      <w:numFmt w:val="bullet"/>
      <w:lvlText w:val="o"/>
      <w:lvlJc w:val="left"/>
      <w:pPr>
        <w:ind w:left="1440" w:hanging="360"/>
      </w:pPr>
      <w:rPr>
        <w:rFonts w:ascii="Courier New" w:hAnsi="Courier New" w:hint="default"/>
      </w:rPr>
    </w:lvl>
    <w:lvl w:ilvl="2" w:tplc="29A87C26">
      <w:start w:val="1"/>
      <w:numFmt w:val="bullet"/>
      <w:lvlText w:val=""/>
      <w:lvlJc w:val="left"/>
      <w:pPr>
        <w:ind w:left="2160" w:hanging="360"/>
      </w:pPr>
      <w:rPr>
        <w:rFonts w:ascii="Wingdings" w:hAnsi="Wingdings" w:hint="default"/>
      </w:rPr>
    </w:lvl>
    <w:lvl w:ilvl="3" w:tplc="4712F22C">
      <w:start w:val="1"/>
      <w:numFmt w:val="bullet"/>
      <w:lvlText w:val=""/>
      <w:lvlJc w:val="left"/>
      <w:pPr>
        <w:ind w:left="2880" w:hanging="360"/>
      </w:pPr>
      <w:rPr>
        <w:rFonts w:ascii="Symbol" w:hAnsi="Symbol" w:hint="default"/>
      </w:rPr>
    </w:lvl>
    <w:lvl w:ilvl="4" w:tplc="207EFCBC">
      <w:start w:val="1"/>
      <w:numFmt w:val="bullet"/>
      <w:lvlText w:val="o"/>
      <w:lvlJc w:val="left"/>
      <w:pPr>
        <w:ind w:left="3600" w:hanging="360"/>
      </w:pPr>
      <w:rPr>
        <w:rFonts w:ascii="Courier New" w:hAnsi="Courier New" w:hint="default"/>
      </w:rPr>
    </w:lvl>
    <w:lvl w:ilvl="5" w:tplc="3A30C51C">
      <w:start w:val="1"/>
      <w:numFmt w:val="bullet"/>
      <w:lvlText w:val=""/>
      <w:lvlJc w:val="left"/>
      <w:pPr>
        <w:ind w:left="4320" w:hanging="360"/>
      </w:pPr>
      <w:rPr>
        <w:rFonts w:ascii="Wingdings" w:hAnsi="Wingdings" w:hint="default"/>
      </w:rPr>
    </w:lvl>
    <w:lvl w:ilvl="6" w:tplc="787465E0">
      <w:start w:val="1"/>
      <w:numFmt w:val="bullet"/>
      <w:lvlText w:val=""/>
      <w:lvlJc w:val="left"/>
      <w:pPr>
        <w:ind w:left="5040" w:hanging="360"/>
      </w:pPr>
      <w:rPr>
        <w:rFonts w:ascii="Symbol" w:hAnsi="Symbol" w:hint="default"/>
      </w:rPr>
    </w:lvl>
    <w:lvl w:ilvl="7" w:tplc="C94CF216">
      <w:start w:val="1"/>
      <w:numFmt w:val="bullet"/>
      <w:lvlText w:val="o"/>
      <w:lvlJc w:val="left"/>
      <w:pPr>
        <w:ind w:left="5760" w:hanging="360"/>
      </w:pPr>
      <w:rPr>
        <w:rFonts w:ascii="Courier New" w:hAnsi="Courier New" w:hint="default"/>
      </w:rPr>
    </w:lvl>
    <w:lvl w:ilvl="8" w:tplc="C76E8240">
      <w:start w:val="1"/>
      <w:numFmt w:val="bullet"/>
      <w:lvlText w:val=""/>
      <w:lvlJc w:val="left"/>
      <w:pPr>
        <w:ind w:left="6480" w:hanging="360"/>
      </w:pPr>
      <w:rPr>
        <w:rFonts w:ascii="Wingdings" w:hAnsi="Wingdings" w:hint="default"/>
      </w:rPr>
    </w:lvl>
  </w:abstractNum>
  <w:abstractNum w:abstractNumId="2" w15:restartNumberingAfterBreak="0">
    <w:nsid w:val="51C454B9"/>
    <w:multiLevelType w:val="hybridMultilevel"/>
    <w:tmpl w:val="71EE3CC4"/>
    <w:lvl w:ilvl="0" w:tplc="9D66DE1C">
      <w:start w:val="1"/>
      <w:numFmt w:val="bullet"/>
      <w:lvlText w:val=""/>
      <w:lvlJc w:val="left"/>
      <w:pPr>
        <w:ind w:left="720" w:hanging="360"/>
      </w:pPr>
      <w:rPr>
        <w:rFonts w:ascii="Symbol" w:hAnsi="Symbol" w:hint="default"/>
      </w:rPr>
    </w:lvl>
    <w:lvl w:ilvl="1" w:tplc="5704D046">
      <w:start w:val="1"/>
      <w:numFmt w:val="bullet"/>
      <w:lvlText w:val="o"/>
      <w:lvlJc w:val="left"/>
      <w:pPr>
        <w:ind w:left="1440" w:hanging="360"/>
      </w:pPr>
      <w:rPr>
        <w:rFonts w:ascii="Courier New" w:hAnsi="Courier New" w:hint="default"/>
      </w:rPr>
    </w:lvl>
    <w:lvl w:ilvl="2" w:tplc="8CF63C56">
      <w:start w:val="1"/>
      <w:numFmt w:val="bullet"/>
      <w:lvlText w:val=""/>
      <w:lvlJc w:val="left"/>
      <w:pPr>
        <w:ind w:left="2160" w:hanging="360"/>
      </w:pPr>
      <w:rPr>
        <w:rFonts w:ascii="Wingdings" w:hAnsi="Wingdings" w:hint="default"/>
      </w:rPr>
    </w:lvl>
    <w:lvl w:ilvl="3" w:tplc="02664400">
      <w:start w:val="1"/>
      <w:numFmt w:val="bullet"/>
      <w:lvlText w:val=""/>
      <w:lvlJc w:val="left"/>
      <w:pPr>
        <w:ind w:left="2880" w:hanging="360"/>
      </w:pPr>
      <w:rPr>
        <w:rFonts w:ascii="Symbol" w:hAnsi="Symbol" w:hint="default"/>
      </w:rPr>
    </w:lvl>
    <w:lvl w:ilvl="4" w:tplc="FE9A00D4">
      <w:start w:val="1"/>
      <w:numFmt w:val="bullet"/>
      <w:lvlText w:val="o"/>
      <w:lvlJc w:val="left"/>
      <w:pPr>
        <w:ind w:left="3600" w:hanging="360"/>
      </w:pPr>
      <w:rPr>
        <w:rFonts w:ascii="Courier New" w:hAnsi="Courier New" w:hint="default"/>
      </w:rPr>
    </w:lvl>
    <w:lvl w:ilvl="5" w:tplc="336C3482">
      <w:start w:val="1"/>
      <w:numFmt w:val="bullet"/>
      <w:lvlText w:val=""/>
      <w:lvlJc w:val="left"/>
      <w:pPr>
        <w:ind w:left="4320" w:hanging="360"/>
      </w:pPr>
      <w:rPr>
        <w:rFonts w:ascii="Wingdings" w:hAnsi="Wingdings" w:hint="default"/>
      </w:rPr>
    </w:lvl>
    <w:lvl w:ilvl="6" w:tplc="BAFE46E6">
      <w:start w:val="1"/>
      <w:numFmt w:val="bullet"/>
      <w:lvlText w:val=""/>
      <w:lvlJc w:val="left"/>
      <w:pPr>
        <w:ind w:left="5040" w:hanging="360"/>
      </w:pPr>
      <w:rPr>
        <w:rFonts w:ascii="Symbol" w:hAnsi="Symbol" w:hint="default"/>
      </w:rPr>
    </w:lvl>
    <w:lvl w:ilvl="7" w:tplc="61E615F2">
      <w:start w:val="1"/>
      <w:numFmt w:val="bullet"/>
      <w:lvlText w:val="o"/>
      <w:lvlJc w:val="left"/>
      <w:pPr>
        <w:ind w:left="5760" w:hanging="360"/>
      </w:pPr>
      <w:rPr>
        <w:rFonts w:ascii="Courier New" w:hAnsi="Courier New" w:hint="default"/>
      </w:rPr>
    </w:lvl>
    <w:lvl w:ilvl="8" w:tplc="5B764DF4">
      <w:start w:val="1"/>
      <w:numFmt w:val="bullet"/>
      <w:lvlText w:val=""/>
      <w:lvlJc w:val="left"/>
      <w:pPr>
        <w:ind w:left="6480" w:hanging="360"/>
      </w:pPr>
      <w:rPr>
        <w:rFonts w:ascii="Wingdings" w:hAnsi="Wingdings" w:hint="default"/>
      </w:rPr>
    </w:lvl>
  </w:abstractNum>
  <w:abstractNum w:abstractNumId="3" w15:restartNumberingAfterBreak="0">
    <w:nsid w:val="5B4111A5"/>
    <w:multiLevelType w:val="hybridMultilevel"/>
    <w:tmpl w:val="9568408A"/>
    <w:lvl w:ilvl="0" w:tplc="5902FBB6">
      <w:start w:val="1"/>
      <w:numFmt w:val="bullet"/>
      <w:lvlText w:val="·"/>
      <w:lvlJc w:val="left"/>
      <w:pPr>
        <w:ind w:left="720" w:hanging="360"/>
      </w:pPr>
      <w:rPr>
        <w:rFonts w:ascii="Symbol" w:hAnsi="Symbol" w:hint="default"/>
      </w:rPr>
    </w:lvl>
    <w:lvl w:ilvl="1" w:tplc="116CBDD8">
      <w:start w:val="1"/>
      <w:numFmt w:val="bullet"/>
      <w:lvlText w:val="o"/>
      <w:lvlJc w:val="left"/>
      <w:pPr>
        <w:ind w:left="1440" w:hanging="360"/>
      </w:pPr>
      <w:rPr>
        <w:rFonts w:ascii="Courier New" w:hAnsi="Courier New" w:hint="default"/>
      </w:rPr>
    </w:lvl>
    <w:lvl w:ilvl="2" w:tplc="B394D584">
      <w:start w:val="1"/>
      <w:numFmt w:val="bullet"/>
      <w:lvlText w:val=""/>
      <w:lvlJc w:val="left"/>
      <w:pPr>
        <w:ind w:left="2160" w:hanging="360"/>
      </w:pPr>
      <w:rPr>
        <w:rFonts w:ascii="Wingdings" w:hAnsi="Wingdings" w:hint="default"/>
      </w:rPr>
    </w:lvl>
    <w:lvl w:ilvl="3" w:tplc="B9882D96">
      <w:start w:val="1"/>
      <w:numFmt w:val="bullet"/>
      <w:lvlText w:val=""/>
      <w:lvlJc w:val="left"/>
      <w:pPr>
        <w:ind w:left="2880" w:hanging="360"/>
      </w:pPr>
      <w:rPr>
        <w:rFonts w:ascii="Symbol" w:hAnsi="Symbol" w:hint="default"/>
      </w:rPr>
    </w:lvl>
    <w:lvl w:ilvl="4" w:tplc="33F6BC5E">
      <w:start w:val="1"/>
      <w:numFmt w:val="bullet"/>
      <w:lvlText w:val="o"/>
      <w:lvlJc w:val="left"/>
      <w:pPr>
        <w:ind w:left="3600" w:hanging="360"/>
      </w:pPr>
      <w:rPr>
        <w:rFonts w:ascii="Courier New" w:hAnsi="Courier New" w:hint="default"/>
      </w:rPr>
    </w:lvl>
    <w:lvl w:ilvl="5" w:tplc="03DA3966">
      <w:start w:val="1"/>
      <w:numFmt w:val="bullet"/>
      <w:lvlText w:val=""/>
      <w:lvlJc w:val="left"/>
      <w:pPr>
        <w:ind w:left="4320" w:hanging="360"/>
      </w:pPr>
      <w:rPr>
        <w:rFonts w:ascii="Wingdings" w:hAnsi="Wingdings" w:hint="default"/>
      </w:rPr>
    </w:lvl>
    <w:lvl w:ilvl="6" w:tplc="52109D3A">
      <w:start w:val="1"/>
      <w:numFmt w:val="bullet"/>
      <w:lvlText w:val=""/>
      <w:lvlJc w:val="left"/>
      <w:pPr>
        <w:ind w:left="5040" w:hanging="360"/>
      </w:pPr>
      <w:rPr>
        <w:rFonts w:ascii="Symbol" w:hAnsi="Symbol" w:hint="default"/>
      </w:rPr>
    </w:lvl>
    <w:lvl w:ilvl="7" w:tplc="61323630">
      <w:start w:val="1"/>
      <w:numFmt w:val="bullet"/>
      <w:lvlText w:val="o"/>
      <w:lvlJc w:val="left"/>
      <w:pPr>
        <w:ind w:left="5760" w:hanging="360"/>
      </w:pPr>
      <w:rPr>
        <w:rFonts w:ascii="Courier New" w:hAnsi="Courier New" w:hint="default"/>
      </w:rPr>
    </w:lvl>
    <w:lvl w:ilvl="8" w:tplc="590454D4">
      <w:start w:val="1"/>
      <w:numFmt w:val="bullet"/>
      <w:lvlText w:val=""/>
      <w:lvlJc w:val="left"/>
      <w:pPr>
        <w:ind w:left="6480" w:hanging="360"/>
      </w:pPr>
      <w:rPr>
        <w:rFonts w:ascii="Wingdings" w:hAnsi="Wingdings" w:hint="default"/>
      </w:rPr>
    </w:lvl>
  </w:abstractNum>
  <w:abstractNum w:abstractNumId="4" w15:restartNumberingAfterBreak="0">
    <w:nsid w:val="66ED054A"/>
    <w:multiLevelType w:val="hybridMultilevel"/>
    <w:tmpl w:val="1214F916"/>
    <w:lvl w:ilvl="0" w:tplc="7CEA9BEA">
      <w:start w:val="1"/>
      <w:numFmt w:val="bullet"/>
      <w:lvlText w:val=""/>
      <w:lvlJc w:val="left"/>
      <w:pPr>
        <w:ind w:left="720" w:hanging="360"/>
      </w:pPr>
      <w:rPr>
        <w:rFonts w:ascii="Symbol" w:hAnsi="Symbol" w:hint="default"/>
      </w:rPr>
    </w:lvl>
    <w:lvl w:ilvl="1" w:tplc="E4E024D8">
      <w:start w:val="1"/>
      <w:numFmt w:val="bullet"/>
      <w:lvlText w:val="o"/>
      <w:lvlJc w:val="left"/>
      <w:pPr>
        <w:ind w:left="1440" w:hanging="360"/>
      </w:pPr>
      <w:rPr>
        <w:rFonts w:ascii="Courier New" w:hAnsi="Courier New" w:hint="default"/>
      </w:rPr>
    </w:lvl>
    <w:lvl w:ilvl="2" w:tplc="B510C8CE">
      <w:start w:val="1"/>
      <w:numFmt w:val="bullet"/>
      <w:lvlText w:val=""/>
      <w:lvlJc w:val="left"/>
      <w:pPr>
        <w:ind w:left="2160" w:hanging="360"/>
      </w:pPr>
      <w:rPr>
        <w:rFonts w:ascii="Wingdings" w:hAnsi="Wingdings" w:hint="default"/>
      </w:rPr>
    </w:lvl>
    <w:lvl w:ilvl="3" w:tplc="0EF8817C">
      <w:start w:val="1"/>
      <w:numFmt w:val="bullet"/>
      <w:lvlText w:val=""/>
      <w:lvlJc w:val="left"/>
      <w:pPr>
        <w:ind w:left="2880" w:hanging="360"/>
      </w:pPr>
      <w:rPr>
        <w:rFonts w:ascii="Symbol" w:hAnsi="Symbol" w:hint="default"/>
      </w:rPr>
    </w:lvl>
    <w:lvl w:ilvl="4" w:tplc="EDCE82E8">
      <w:start w:val="1"/>
      <w:numFmt w:val="bullet"/>
      <w:lvlText w:val="o"/>
      <w:lvlJc w:val="left"/>
      <w:pPr>
        <w:ind w:left="3600" w:hanging="360"/>
      </w:pPr>
      <w:rPr>
        <w:rFonts w:ascii="Courier New" w:hAnsi="Courier New" w:hint="default"/>
      </w:rPr>
    </w:lvl>
    <w:lvl w:ilvl="5" w:tplc="7F58CC4E">
      <w:start w:val="1"/>
      <w:numFmt w:val="bullet"/>
      <w:lvlText w:val=""/>
      <w:lvlJc w:val="left"/>
      <w:pPr>
        <w:ind w:left="4320" w:hanging="360"/>
      </w:pPr>
      <w:rPr>
        <w:rFonts w:ascii="Wingdings" w:hAnsi="Wingdings" w:hint="default"/>
      </w:rPr>
    </w:lvl>
    <w:lvl w:ilvl="6" w:tplc="5C98CC96">
      <w:start w:val="1"/>
      <w:numFmt w:val="bullet"/>
      <w:lvlText w:val=""/>
      <w:lvlJc w:val="left"/>
      <w:pPr>
        <w:ind w:left="5040" w:hanging="360"/>
      </w:pPr>
      <w:rPr>
        <w:rFonts w:ascii="Symbol" w:hAnsi="Symbol" w:hint="default"/>
      </w:rPr>
    </w:lvl>
    <w:lvl w:ilvl="7" w:tplc="2458A1C2">
      <w:start w:val="1"/>
      <w:numFmt w:val="bullet"/>
      <w:lvlText w:val="o"/>
      <w:lvlJc w:val="left"/>
      <w:pPr>
        <w:ind w:left="5760" w:hanging="360"/>
      </w:pPr>
      <w:rPr>
        <w:rFonts w:ascii="Courier New" w:hAnsi="Courier New" w:hint="default"/>
      </w:rPr>
    </w:lvl>
    <w:lvl w:ilvl="8" w:tplc="0612285A">
      <w:start w:val="1"/>
      <w:numFmt w:val="bullet"/>
      <w:lvlText w:val=""/>
      <w:lvlJc w:val="left"/>
      <w:pPr>
        <w:ind w:left="6480" w:hanging="360"/>
      </w:pPr>
      <w:rPr>
        <w:rFonts w:ascii="Wingdings" w:hAnsi="Wingdings" w:hint="default"/>
      </w:rPr>
    </w:lvl>
  </w:abstractNum>
  <w:abstractNum w:abstractNumId="5" w15:restartNumberingAfterBreak="0">
    <w:nsid w:val="69DACE06"/>
    <w:multiLevelType w:val="hybridMultilevel"/>
    <w:tmpl w:val="7E0AC98A"/>
    <w:lvl w:ilvl="0" w:tplc="35E4EAE2">
      <w:start w:val="1"/>
      <w:numFmt w:val="bullet"/>
      <w:lvlText w:val="·"/>
      <w:lvlJc w:val="left"/>
      <w:pPr>
        <w:ind w:left="720" w:hanging="360"/>
      </w:pPr>
      <w:rPr>
        <w:rFonts w:ascii="Symbol" w:hAnsi="Symbol" w:hint="default"/>
      </w:rPr>
    </w:lvl>
    <w:lvl w:ilvl="1" w:tplc="801E78F6">
      <w:start w:val="1"/>
      <w:numFmt w:val="bullet"/>
      <w:lvlText w:val="o"/>
      <w:lvlJc w:val="left"/>
      <w:pPr>
        <w:ind w:left="1440" w:hanging="360"/>
      </w:pPr>
      <w:rPr>
        <w:rFonts w:ascii="Courier New" w:hAnsi="Courier New" w:hint="default"/>
      </w:rPr>
    </w:lvl>
    <w:lvl w:ilvl="2" w:tplc="16307AEE">
      <w:start w:val="1"/>
      <w:numFmt w:val="bullet"/>
      <w:lvlText w:val=""/>
      <w:lvlJc w:val="left"/>
      <w:pPr>
        <w:ind w:left="2160" w:hanging="360"/>
      </w:pPr>
      <w:rPr>
        <w:rFonts w:ascii="Wingdings" w:hAnsi="Wingdings" w:hint="default"/>
      </w:rPr>
    </w:lvl>
    <w:lvl w:ilvl="3" w:tplc="8B98CF8A">
      <w:start w:val="1"/>
      <w:numFmt w:val="bullet"/>
      <w:lvlText w:val=""/>
      <w:lvlJc w:val="left"/>
      <w:pPr>
        <w:ind w:left="2880" w:hanging="360"/>
      </w:pPr>
      <w:rPr>
        <w:rFonts w:ascii="Symbol" w:hAnsi="Symbol" w:hint="default"/>
      </w:rPr>
    </w:lvl>
    <w:lvl w:ilvl="4" w:tplc="713A56D8">
      <w:start w:val="1"/>
      <w:numFmt w:val="bullet"/>
      <w:lvlText w:val="o"/>
      <w:lvlJc w:val="left"/>
      <w:pPr>
        <w:ind w:left="3600" w:hanging="360"/>
      </w:pPr>
      <w:rPr>
        <w:rFonts w:ascii="Courier New" w:hAnsi="Courier New" w:hint="default"/>
      </w:rPr>
    </w:lvl>
    <w:lvl w:ilvl="5" w:tplc="349E07AA">
      <w:start w:val="1"/>
      <w:numFmt w:val="bullet"/>
      <w:lvlText w:val=""/>
      <w:lvlJc w:val="left"/>
      <w:pPr>
        <w:ind w:left="4320" w:hanging="360"/>
      </w:pPr>
      <w:rPr>
        <w:rFonts w:ascii="Wingdings" w:hAnsi="Wingdings" w:hint="default"/>
      </w:rPr>
    </w:lvl>
    <w:lvl w:ilvl="6" w:tplc="521ECAF2">
      <w:start w:val="1"/>
      <w:numFmt w:val="bullet"/>
      <w:lvlText w:val=""/>
      <w:lvlJc w:val="left"/>
      <w:pPr>
        <w:ind w:left="5040" w:hanging="360"/>
      </w:pPr>
      <w:rPr>
        <w:rFonts w:ascii="Symbol" w:hAnsi="Symbol" w:hint="default"/>
      </w:rPr>
    </w:lvl>
    <w:lvl w:ilvl="7" w:tplc="619AAA20">
      <w:start w:val="1"/>
      <w:numFmt w:val="bullet"/>
      <w:lvlText w:val="o"/>
      <w:lvlJc w:val="left"/>
      <w:pPr>
        <w:ind w:left="5760" w:hanging="360"/>
      </w:pPr>
      <w:rPr>
        <w:rFonts w:ascii="Courier New" w:hAnsi="Courier New" w:hint="default"/>
      </w:rPr>
    </w:lvl>
    <w:lvl w:ilvl="8" w:tplc="0924F9AC">
      <w:start w:val="1"/>
      <w:numFmt w:val="bullet"/>
      <w:lvlText w:val=""/>
      <w:lvlJc w:val="left"/>
      <w:pPr>
        <w:ind w:left="6480" w:hanging="360"/>
      </w:pPr>
      <w:rPr>
        <w:rFonts w:ascii="Wingdings" w:hAnsi="Wingdings" w:hint="default"/>
      </w:rPr>
    </w:lvl>
  </w:abstractNum>
  <w:abstractNum w:abstractNumId="6" w15:restartNumberingAfterBreak="0">
    <w:nsid w:val="7D371894"/>
    <w:multiLevelType w:val="hybridMultilevel"/>
    <w:tmpl w:val="DBB42ADA"/>
    <w:lvl w:ilvl="0" w:tplc="46466FE0">
      <w:start w:val="1"/>
      <w:numFmt w:val="bullet"/>
      <w:lvlText w:val="-"/>
      <w:lvlJc w:val="left"/>
      <w:pPr>
        <w:ind w:left="720" w:hanging="360"/>
      </w:pPr>
      <w:rPr>
        <w:rFonts w:ascii="Aptos" w:hAnsi="Aptos" w:hint="default"/>
      </w:rPr>
    </w:lvl>
    <w:lvl w:ilvl="1" w:tplc="5956AB28">
      <w:start w:val="1"/>
      <w:numFmt w:val="bullet"/>
      <w:lvlText w:val="o"/>
      <w:lvlJc w:val="left"/>
      <w:pPr>
        <w:ind w:left="1440" w:hanging="360"/>
      </w:pPr>
      <w:rPr>
        <w:rFonts w:ascii="Courier New" w:hAnsi="Courier New" w:hint="default"/>
      </w:rPr>
    </w:lvl>
    <w:lvl w:ilvl="2" w:tplc="97A2CFAA">
      <w:start w:val="1"/>
      <w:numFmt w:val="bullet"/>
      <w:lvlText w:val=""/>
      <w:lvlJc w:val="left"/>
      <w:pPr>
        <w:ind w:left="2160" w:hanging="360"/>
      </w:pPr>
      <w:rPr>
        <w:rFonts w:ascii="Wingdings" w:hAnsi="Wingdings" w:hint="default"/>
      </w:rPr>
    </w:lvl>
    <w:lvl w:ilvl="3" w:tplc="5E1CCACC">
      <w:start w:val="1"/>
      <w:numFmt w:val="bullet"/>
      <w:lvlText w:val=""/>
      <w:lvlJc w:val="left"/>
      <w:pPr>
        <w:ind w:left="2880" w:hanging="360"/>
      </w:pPr>
      <w:rPr>
        <w:rFonts w:ascii="Symbol" w:hAnsi="Symbol" w:hint="default"/>
      </w:rPr>
    </w:lvl>
    <w:lvl w:ilvl="4" w:tplc="9962C3AC">
      <w:start w:val="1"/>
      <w:numFmt w:val="bullet"/>
      <w:lvlText w:val="o"/>
      <w:lvlJc w:val="left"/>
      <w:pPr>
        <w:ind w:left="3600" w:hanging="360"/>
      </w:pPr>
      <w:rPr>
        <w:rFonts w:ascii="Courier New" w:hAnsi="Courier New" w:hint="default"/>
      </w:rPr>
    </w:lvl>
    <w:lvl w:ilvl="5" w:tplc="37EEFCE0">
      <w:start w:val="1"/>
      <w:numFmt w:val="bullet"/>
      <w:lvlText w:val=""/>
      <w:lvlJc w:val="left"/>
      <w:pPr>
        <w:ind w:left="4320" w:hanging="360"/>
      </w:pPr>
      <w:rPr>
        <w:rFonts w:ascii="Wingdings" w:hAnsi="Wingdings" w:hint="default"/>
      </w:rPr>
    </w:lvl>
    <w:lvl w:ilvl="6" w:tplc="ADF66402">
      <w:start w:val="1"/>
      <w:numFmt w:val="bullet"/>
      <w:lvlText w:val=""/>
      <w:lvlJc w:val="left"/>
      <w:pPr>
        <w:ind w:left="5040" w:hanging="360"/>
      </w:pPr>
      <w:rPr>
        <w:rFonts w:ascii="Symbol" w:hAnsi="Symbol" w:hint="default"/>
      </w:rPr>
    </w:lvl>
    <w:lvl w:ilvl="7" w:tplc="329A8E70">
      <w:start w:val="1"/>
      <w:numFmt w:val="bullet"/>
      <w:lvlText w:val="o"/>
      <w:lvlJc w:val="left"/>
      <w:pPr>
        <w:ind w:left="5760" w:hanging="360"/>
      </w:pPr>
      <w:rPr>
        <w:rFonts w:ascii="Courier New" w:hAnsi="Courier New" w:hint="default"/>
      </w:rPr>
    </w:lvl>
    <w:lvl w:ilvl="8" w:tplc="C4E63774">
      <w:start w:val="1"/>
      <w:numFmt w:val="bullet"/>
      <w:lvlText w:val=""/>
      <w:lvlJc w:val="left"/>
      <w:pPr>
        <w:ind w:left="6480" w:hanging="360"/>
      </w:pPr>
      <w:rPr>
        <w:rFonts w:ascii="Wingdings" w:hAnsi="Wingdings" w:hint="default"/>
      </w:rPr>
    </w:lvl>
  </w:abstractNum>
  <w:num w:numId="1" w16cid:durableId="1402094566">
    <w:abstractNumId w:val="2"/>
  </w:num>
  <w:num w:numId="2" w16cid:durableId="1938951125">
    <w:abstractNumId w:val="4"/>
  </w:num>
  <w:num w:numId="3" w16cid:durableId="1212496293">
    <w:abstractNumId w:val="0"/>
  </w:num>
  <w:num w:numId="4" w16cid:durableId="857961158">
    <w:abstractNumId w:val="1"/>
  </w:num>
  <w:num w:numId="5" w16cid:durableId="1180388103">
    <w:abstractNumId w:val="3"/>
  </w:num>
  <w:num w:numId="6" w16cid:durableId="213927187">
    <w:abstractNumId w:val="6"/>
  </w:num>
  <w:num w:numId="7" w16cid:durableId="1076977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C4736"/>
    <w:rsid w:val="00767BCE"/>
    <w:rsid w:val="00827996"/>
    <w:rsid w:val="00C1692F"/>
    <w:rsid w:val="00DD182E"/>
    <w:rsid w:val="00EA20C6"/>
    <w:rsid w:val="3E20F96E"/>
    <w:rsid w:val="449C9442"/>
    <w:rsid w:val="5F291846"/>
    <w:rsid w:val="79CC4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4736"/>
  <w15:chartTrackingRefBased/>
  <w15:docId w15:val="{825CC296-0E85-4D17-A637-98429C49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49C9442"/>
    <w:rPr>
      <w:color w:val="467886"/>
      <w:u w:val="single"/>
    </w:rPr>
  </w:style>
  <w:style w:type="paragraph" w:styleId="ListParagraph">
    <w:name w:val="List Paragraph"/>
    <w:basedOn w:val="Normal"/>
    <w:uiPriority w:val="34"/>
    <w:qFormat/>
    <w:rsid w:val="449C944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279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ca-central-1.amazonaws.com/cdn.clubdejeuner.org/wp-content/uploads/2024/08/Bin-Label-Template.pdf" TargetMode="External"/><Relationship Id="rId3" Type="http://schemas.openxmlformats.org/officeDocument/2006/relationships/settings" Target="settings.xml"/><Relationship Id="rId7" Type="http://schemas.openxmlformats.org/officeDocument/2006/relationships/hyperlink" Target="https://s3.ca-central-1.amazonaws.com/cdn.clubdejeuner.org/wp-content/uploads/2024/10/Classroom-Delivery_Distributing-and-Managing-Food_EN_FINAL-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nshealth.ca/sites/default/files/documents/School%20Healthy%20Eating%20Programs%20in%20NS_Provincial%20Report_2023.pdf" TargetMode="External"/><Relationship Id="rId10" Type="http://schemas.openxmlformats.org/officeDocument/2006/relationships/hyperlink" Target="https://www.nshealth.ca/sites/default/files/documents/School%20Healthy%20Eating%20Programs%20in%20NS_Provincial%20Report_2023.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1505</Words>
  <Characters>8583</Characters>
  <Application>Microsoft Office Word</Application>
  <DocSecurity>0</DocSecurity>
  <Lines>71</Lines>
  <Paragraphs>20</Paragraphs>
  <ScaleCrop>false</ScaleCrop>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Alaniz Salinas, Natalia</dc:creator>
  <cp:keywords/>
  <dc:description/>
  <cp:lastModifiedBy>S Foster</cp:lastModifiedBy>
  <cp:revision>2</cp:revision>
  <dcterms:created xsi:type="dcterms:W3CDTF">2026-02-04T16:42:00Z</dcterms:created>
  <dcterms:modified xsi:type="dcterms:W3CDTF">2026-02-04T16:42:00Z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0d8e9e1e-51d2-4bf1-96f3-6280d74396c8</vt:lpwstr>
  </property>
</Properties>
</file>